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D81574">
      <w:pPr>
        <w:spacing w:before="240" w:after="24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D81574">
      <w:pPr>
        <w:spacing w:before="0" w:after="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A27687" w:rsidRPr="00C1087F" w:rsidRDefault="00A445DC" w:rsidP="002408AE">
      <w:pPr>
        <w:spacing w:before="240" w:after="0" w:line="240" w:lineRule="auto"/>
        <w:jc w:val="center"/>
        <w:rPr>
          <w:rFonts w:eastAsia="Times New Roman"/>
          <w:b/>
          <w:sz w:val="28"/>
          <w:szCs w:val="28"/>
          <w:lang w:val="es-ES"/>
        </w:r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201</w:t>
      </w:r>
      <w:r w:rsidR="001E1855" w:rsidRPr="00C1087F">
        <w:rPr>
          <w:rFonts w:eastAsia="Times New Roman"/>
          <w:b/>
          <w:sz w:val="28"/>
          <w:szCs w:val="28"/>
          <w:lang w:val="es-ES"/>
        </w:rPr>
        <w:t>9</w:t>
      </w: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606C8B58" wp14:editId="3F2A8B5B">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1D7431EB" wp14:editId="0DABB6F3">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/QĐ-LTT-ĐT, ngày        tháng </w:t>
      </w:r>
      <w:r w:rsidR="006A21C5" w:rsidRPr="00C1087F">
        <w:rPr>
          <w:rFonts w:eastAsia="Times New Roman"/>
          <w:i/>
          <w:szCs w:val="28"/>
        </w:rPr>
        <w:t xml:space="preserve">    </w:t>
      </w:r>
      <w:r w:rsidRPr="00C1087F">
        <w:rPr>
          <w:rFonts w:eastAsia="Times New Roman"/>
          <w:i/>
          <w:szCs w:val="28"/>
        </w:rPr>
        <w:t xml:space="preserve"> năm 201</w:t>
      </w:r>
      <w:r w:rsidR="001E1855" w:rsidRPr="00C1087F">
        <w:rPr>
          <w:rFonts w:eastAsia="Times New Roman"/>
          <w:i/>
          <w:szCs w:val="28"/>
        </w:rPr>
        <w:t>9</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44</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E56CF7" w:rsidRPr="00C1087F">
        <w:rPr>
          <w:b/>
          <w:szCs w:val="26"/>
          <w:lang w:val="pt-BR"/>
        </w:rPr>
        <w:t>1155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255320" w:rsidRPr="00C1087F">
        <w:rPr>
          <w:b/>
          <w:szCs w:val="26"/>
          <w:lang w:val="pt-BR"/>
        </w:rPr>
        <w:t>4</w:t>
      </w:r>
      <w:r w:rsidR="002B78E3" w:rsidRPr="00C1087F">
        <w:rPr>
          <w:b/>
          <w:szCs w:val="26"/>
          <w:lang w:val="pt-BR"/>
        </w:rPr>
        <w:t>9</w:t>
      </w:r>
      <w:r w:rsidR="00255320" w:rsidRPr="00C1087F">
        <w:rPr>
          <w:b/>
          <w:szCs w:val="26"/>
          <w:lang w:val="pt-BR"/>
        </w:rPr>
        <w:t>7</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255320" w:rsidRPr="00C1087F">
        <w:rPr>
          <w:b/>
          <w:szCs w:val="26"/>
          <w:lang w:val="pt-BR"/>
        </w:rPr>
        <w:t>9</w:t>
      </w:r>
      <w:r w:rsidR="002B78E3" w:rsidRPr="00C1087F">
        <w:rPr>
          <w:b/>
          <w:szCs w:val="26"/>
          <w:lang w:val="pt-BR"/>
        </w:rPr>
        <w:t>73</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CD2C16" w:rsidP="00130DFF">
            <w:pPr>
              <w:spacing w:line="240" w:lineRule="auto"/>
              <w:jc w:val="center"/>
              <w:rPr>
                <w:b/>
                <w:szCs w:val="26"/>
              </w:rPr>
            </w:pPr>
            <w:r w:rsidRPr="00C1087F">
              <w:rPr>
                <w:b/>
                <w:szCs w:val="26"/>
              </w:rPr>
              <w:t>III</w:t>
            </w:r>
          </w:p>
        </w:tc>
        <w:tc>
          <w:tcPr>
            <w:tcW w:w="2858" w:type="dxa"/>
            <w:vAlign w:val="center"/>
          </w:tcPr>
          <w:p w:rsidR="00CD2C16" w:rsidRPr="00C1087F" w:rsidRDefault="00CD2C16" w:rsidP="00130DFF">
            <w:pPr>
              <w:spacing w:line="240" w:lineRule="auto"/>
              <w:rPr>
                <w:b/>
                <w:bCs/>
                <w:iCs/>
                <w:szCs w:val="26"/>
              </w:rPr>
            </w:pPr>
            <w:r w:rsidRPr="00C1087F">
              <w:rPr>
                <w:b/>
                <w:bCs/>
                <w:iCs/>
                <w:szCs w:val="26"/>
              </w:rPr>
              <w:t xml:space="preserve">Các </w:t>
            </w:r>
            <w:r w:rsidR="008B3F6A" w:rsidRPr="00C1087F">
              <w:rPr>
                <w:b/>
                <w:bCs/>
                <w:iCs/>
                <w:szCs w:val="26"/>
              </w:rPr>
              <w:t>môn học</w:t>
            </w:r>
            <w:r w:rsidRPr="00C1087F">
              <w:rPr>
                <w:b/>
                <w:bCs/>
                <w:iCs/>
                <w:szCs w:val="26"/>
              </w:rPr>
              <w:t xml:space="preserve"> chuyên môn ngành, nghề</w:t>
            </w:r>
          </w:p>
        </w:tc>
        <w:tc>
          <w:tcPr>
            <w:tcW w:w="1040" w:type="dxa"/>
            <w:vAlign w:val="center"/>
          </w:tcPr>
          <w:p w:rsidR="00CD2C16" w:rsidRPr="00C1087F" w:rsidRDefault="00E9219A" w:rsidP="00130DFF">
            <w:pPr>
              <w:spacing w:line="240" w:lineRule="auto"/>
              <w:jc w:val="center"/>
              <w:rPr>
                <w:b/>
                <w:szCs w:val="26"/>
              </w:rPr>
            </w:pPr>
            <w:r w:rsidRPr="00C1087F">
              <w:rPr>
                <w:b/>
                <w:szCs w:val="26"/>
              </w:rPr>
              <w:t>46</w:t>
            </w:r>
          </w:p>
        </w:tc>
        <w:tc>
          <w:tcPr>
            <w:tcW w:w="892" w:type="dxa"/>
            <w:vAlign w:val="center"/>
          </w:tcPr>
          <w:p w:rsidR="00CD2C16" w:rsidRPr="00A266D0" w:rsidRDefault="00255320" w:rsidP="00130DFF">
            <w:pPr>
              <w:spacing w:line="240" w:lineRule="auto"/>
              <w:jc w:val="center"/>
              <w:rPr>
                <w:b/>
                <w:szCs w:val="26"/>
              </w:rPr>
            </w:pPr>
            <w:r w:rsidRPr="00A266D0">
              <w:rPr>
                <w:b/>
                <w:szCs w:val="26"/>
              </w:rPr>
              <w:t>1155</w:t>
            </w:r>
          </w:p>
        </w:tc>
        <w:tc>
          <w:tcPr>
            <w:tcW w:w="924" w:type="dxa"/>
            <w:vAlign w:val="center"/>
          </w:tcPr>
          <w:p w:rsidR="00CD2C16" w:rsidRPr="00A266D0" w:rsidRDefault="00255320" w:rsidP="00130DFF">
            <w:pPr>
              <w:spacing w:line="240" w:lineRule="auto"/>
              <w:jc w:val="center"/>
              <w:rPr>
                <w:b/>
                <w:szCs w:val="26"/>
              </w:rPr>
            </w:pPr>
            <w:r w:rsidRPr="00A266D0">
              <w:rPr>
                <w:b/>
                <w:szCs w:val="26"/>
              </w:rPr>
              <w:t>302</w:t>
            </w:r>
          </w:p>
        </w:tc>
        <w:tc>
          <w:tcPr>
            <w:tcW w:w="1489" w:type="dxa"/>
            <w:vAlign w:val="center"/>
          </w:tcPr>
          <w:p w:rsidR="00CD2C16" w:rsidRPr="00A266D0" w:rsidRDefault="00255320" w:rsidP="00130DFF">
            <w:pPr>
              <w:spacing w:line="240" w:lineRule="auto"/>
              <w:jc w:val="center"/>
              <w:rPr>
                <w:b/>
                <w:szCs w:val="26"/>
              </w:rPr>
            </w:pPr>
            <w:r w:rsidRPr="00A266D0">
              <w:rPr>
                <w:b/>
                <w:szCs w:val="26"/>
              </w:rPr>
              <w:t>825</w:t>
            </w:r>
          </w:p>
        </w:tc>
        <w:tc>
          <w:tcPr>
            <w:tcW w:w="953" w:type="dxa"/>
            <w:vAlign w:val="center"/>
          </w:tcPr>
          <w:p w:rsidR="00CD2C16" w:rsidRPr="00A266D0" w:rsidRDefault="00255320" w:rsidP="00130DFF">
            <w:pPr>
              <w:spacing w:line="240" w:lineRule="auto"/>
              <w:jc w:val="center"/>
              <w:rPr>
                <w:b/>
                <w:szCs w:val="26"/>
              </w:rPr>
            </w:pPr>
            <w:r w:rsidRPr="00A266D0">
              <w:rPr>
                <w:b/>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C1087F" w:rsidRDefault="00EA0BB3" w:rsidP="00A266D0">
            <w:pPr>
              <w:spacing w:before="120" w:after="120" w:line="240" w:lineRule="auto"/>
              <w:jc w:val="center"/>
              <w:rPr>
                <w:bCs/>
                <w:i/>
                <w:iCs/>
                <w:szCs w:val="26"/>
              </w:rPr>
            </w:pPr>
            <w:r w:rsidRPr="00C1087F">
              <w:rPr>
                <w:bCs/>
                <w:i/>
                <w:iCs/>
                <w:szCs w:val="26"/>
              </w:rPr>
              <w:t>17</w:t>
            </w:r>
          </w:p>
        </w:tc>
        <w:tc>
          <w:tcPr>
            <w:tcW w:w="892" w:type="dxa"/>
            <w:vAlign w:val="center"/>
          </w:tcPr>
          <w:p w:rsidR="00B4307F" w:rsidRPr="00C1087F" w:rsidRDefault="00255320" w:rsidP="00A266D0">
            <w:pPr>
              <w:spacing w:before="120" w:after="120" w:line="240" w:lineRule="auto"/>
              <w:jc w:val="center"/>
              <w:rPr>
                <w:i/>
                <w:szCs w:val="26"/>
              </w:rPr>
            </w:pPr>
            <w:r w:rsidRPr="00C1087F">
              <w:rPr>
                <w:i/>
                <w:szCs w:val="26"/>
              </w:rPr>
              <w:t>390</w:t>
            </w:r>
          </w:p>
        </w:tc>
        <w:tc>
          <w:tcPr>
            <w:tcW w:w="924" w:type="dxa"/>
            <w:vAlign w:val="center"/>
          </w:tcPr>
          <w:p w:rsidR="00B4307F" w:rsidRPr="00C1087F" w:rsidRDefault="00255320" w:rsidP="00A266D0">
            <w:pPr>
              <w:spacing w:before="120" w:after="120" w:line="240" w:lineRule="auto"/>
              <w:jc w:val="center"/>
              <w:rPr>
                <w:i/>
                <w:szCs w:val="26"/>
              </w:rPr>
            </w:pPr>
            <w:r w:rsidRPr="00C1087F">
              <w:rPr>
                <w:i/>
                <w:szCs w:val="26"/>
              </w:rPr>
              <w:t>108</w:t>
            </w:r>
          </w:p>
        </w:tc>
        <w:tc>
          <w:tcPr>
            <w:tcW w:w="1489" w:type="dxa"/>
            <w:vAlign w:val="center"/>
          </w:tcPr>
          <w:p w:rsidR="00B4307F" w:rsidRPr="00C1087F" w:rsidRDefault="00255320" w:rsidP="00A266D0">
            <w:pPr>
              <w:spacing w:before="120" w:after="120" w:line="240" w:lineRule="auto"/>
              <w:jc w:val="center"/>
              <w:rPr>
                <w:i/>
                <w:szCs w:val="26"/>
              </w:rPr>
            </w:pPr>
            <w:r w:rsidRPr="00C1087F">
              <w:rPr>
                <w:i/>
                <w:szCs w:val="26"/>
              </w:rPr>
              <w:t>270</w:t>
            </w:r>
          </w:p>
        </w:tc>
        <w:tc>
          <w:tcPr>
            <w:tcW w:w="953" w:type="dxa"/>
            <w:vAlign w:val="center"/>
          </w:tcPr>
          <w:p w:rsidR="00B4307F" w:rsidRPr="00C1087F" w:rsidRDefault="00255320" w:rsidP="00A266D0">
            <w:pPr>
              <w:spacing w:before="120" w:after="120" w:line="240" w:lineRule="auto"/>
              <w:jc w:val="center"/>
              <w:rPr>
                <w:i/>
                <w:szCs w:val="26"/>
              </w:rPr>
            </w:pPr>
            <w:r w:rsidRPr="00C1087F">
              <w:rPr>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EA0BB3" w:rsidP="00A266D0">
            <w:pPr>
              <w:spacing w:before="120" w:after="120" w:line="240" w:lineRule="auto"/>
              <w:jc w:val="center"/>
              <w:rPr>
                <w:i/>
                <w:iCs/>
                <w:szCs w:val="26"/>
              </w:rPr>
            </w:pPr>
            <w:r w:rsidRPr="00C1087F">
              <w:rPr>
                <w:i/>
                <w:iCs/>
                <w:szCs w:val="26"/>
              </w:rPr>
              <w:t>III.2</w:t>
            </w:r>
          </w:p>
        </w:tc>
        <w:tc>
          <w:tcPr>
            <w:tcW w:w="2858" w:type="dxa"/>
            <w:vAlign w:val="center"/>
          </w:tcPr>
          <w:p w:rsidR="00EA0BB3" w:rsidRPr="00C1087F" w:rsidRDefault="00EA0BB3"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EA0BB3" w:rsidRPr="00C1087F" w:rsidRDefault="00606264" w:rsidP="00A266D0">
            <w:pPr>
              <w:spacing w:before="120" w:after="120" w:line="240" w:lineRule="auto"/>
              <w:jc w:val="center"/>
              <w:rPr>
                <w:bCs/>
                <w:i/>
                <w:iCs/>
                <w:szCs w:val="26"/>
              </w:rPr>
            </w:pPr>
            <w:r w:rsidRPr="00C1087F">
              <w:rPr>
                <w:bCs/>
                <w:i/>
                <w:iCs/>
                <w:szCs w:val="26"/>
              </w:rPr>
              <w:t>25</w:t>
            </w:r>
          </w:p>
        </w:tc>
        <w:tc>
          <w:tcPr>
            <w:tcW w:w="892" w:type="dxa"/>
            <w:vAlign w:val="center"/>
          </w:tcPr>
          <w:p w:rsidR="00EA0BB3" w:rsidRPr="00C1087F" w:rsidRDefault="00255320" w:rsidP="00A266D0">
            <w:pPr>
              <w:spacing w:before="120" w:after="120" w:line="240" w:lineRule="auto"/>
              <w:jc w:val="center"/>
              <w:rPr>
                <w:i/>
                <w:szCs w:val="26"/>
              </w:rPr>
            </w:pPr>
            <w:r w:rsidRPr="00C1087F">
              <w:rPr>
                <w:i/>
                <w:szCs w:val="26"/>
              </w:rPr>
              <w:t>675</w:t>
            </w:r>
          </w:p>
        </w:tc>
        <w:tc>
          <w:tcPr>
            <w:tcW w:w="924" w:type="dxa"/>
            <w:vAlign w:val="center"/>
          </w:tcPr>
          <w:p w:rsidR="00EA0BB3" w:rsidRPr="00C1087F" w:rsidRDefault="00255320" w:rsidP="00A266D0">
            <w:pPr>
              <w:spacing w:before="120" w:after="120" w:line="240" w:lineRule="auto"/>
              <w:jc w:val="center"/>
              <w:rPr>
                <w:i/>
                <w:szCs w:val="26"/>
              </w:rPr>
            </w:pPr>
            <w:r w:rsidRPr="00C1087F">
              <w:rPr>
                <w:i/>
                <w:szCs w:val="26"/>
              </w:rPr>
              <w:t>168</w:t>
            </w:r>
          </w:p>
        </w:tc>
        <w:tc>
          <w:tcPr>
            <w:tcW w:w="1489" w:type="dxa"/>
            <w:vAlign w:val="center"/>
          </w:tcPr>
          <w:p w:rsidR="00EA0BB3" w:rsidRPr="00C1087F" w:rsidRDefault="00255320" w:rsidP="00A266D0">
            <w:pPr>
              <w:spacing w:before="120" w:after="120" w:line="240" w:lineRule="auto"/>
              <w:jc w:val="center"/>
              <w:rPr>
                <w:i/>
                <w:szCs w:val="26"/>
              </w:rPr>
            </w:pPr>
            <w:r w:rsidRPr="00C1087F">
              <w:rPr>
                <w:i/>
                <w:szCs w:val="26"/>
              </w:rPr>
              <w:t>495</w:t>
            </w:r>
          </w:p>
        </w:tc>
        <w:tc>
          <w:tcPr>
            <w:tcW w:w="953" w:type="dxa"/>
            <w:vAlign w:val="center"/>
          </w:tcPr>
          <w:p w:rsidR="00EA0BB3" w:rsidRPr="00C1087F" w:rsidRDefault="00255320" w:rsidP="00A266D0">
            <w:pPr>
              <w:spacing w:before="120" w:after="120" w:line="240" w:lineRule="auto"/>
              <w:jc w:val="center"/>
              <w:rPr>
                <w:i/>
                <w:szCs w:val="26"/>
              </w:rPr>
            </w:pPr>
            <w:r w:rsidRPr="00C1087F">
              <w:rPr>
                <w:i/>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 xml:space="preserve">SV </w:t>
            </w:r>
            <w:r w:rsidR="00A266D0">
              <w:rPr>
                <w:i/>
                <w:szCs w:val="26"/>
              </w:rPr>
              <w:lastRenderedPageBreak/>
              <w:t>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C1087F" w:rsidRDefault="00D81574" w:rsidP="00A266D0">
            <w:pPr>
              <w:spacing w:before="120" w:after="120" w:line="240" w:lineRule="auto"/>
              <w:jc w:val="center"/>
              <w:rPr>
                <w:bCs/>
                <w:i/>
                <w:iCs/>
                <w:szCs w:val="26"/>
              </w:rPr>
            </w:pPr>
            <w:r w:rsidRPr="00C1087F">
              <w:rPr>
                <w:bCs/>
                <w:i/>
                <w:iCs/>
                <w:szCs w:val="26"/>
              </w:rPr>
              <w:lastRenderedPageBreak/>
              <w:t>4</w:t>
            </w:r>
          </w:p>
        </w:tc>
        <w:tc>
          <w:tcPr>
            <w:tcW w:w="892" w:type="dxa"/>
            <w:vAlign w:val="center"/>
          </w:tcPr>
          <w:p w:rsidR="00D81574" w:rsidRPr="00C1087F" w:rsidRDefault="00D81574" w:rsidP="00A266D0">
            <w:pPr>
              <w:spacing w:before="120" w:after="120" w:line="240" w:lineRule="auto"/>
              <w:jc w:val="center"/>
              <w:rPr>
                <w:i/>
                <w:szCs w:val="26"/>
              </w:rPr>
            </w:pPr>
            <w:r w:rsidRPr="00C1087F">
              <w:rPr>
                <w:i/>
                <w:szCs w:val="26"/>
              </w:rPr>
              <w:t>90</w:t>
            </w:r>
          </w:p>
        </w:tc>
        <w:tc>
          <w:tcPr>
            <w:tcW w:w="924" w:type="dxa"/>
            <w:vAlign w:val="center"/>
          </w:tcPr>
          <w:p w:rsidR="00D81574" w:rsidRPr="00C1087F" w:rsidRDefault="00D81574" w:rsidP="00A266D0">
            <w:pPr>
              <w:spacing w:before="120" w:after="120" w:line="240" w:lineRule="auto"/>
              <w:jc w:val="center"/>
              <w:rPr>
                <w:i/>
                <w:szCs w:val="26"/>
              </w:rPr>
            </w:pPr>
            <w:r w:rsidRPr="00C1087F">
              <w:rPr>
                <w:i/>
                <w:szCs w:val="26"/>
              </w:rPr>
              <w:t>26</w:t>
            </w:r>
          </w:p>
        </w:tc>
        <w:tc>
          <w:tcPr>
            <w:tcW w:w="1489" w:type="dxa"/>
            <w:vAlign w:val="center"/>
          </w:tcPr>
          <w:p w:rsidR="00D81574" w:rsidRPr="00C1087F" w:rsidRDefault="00D81574" w:rsidP="00A266D0">
            <w:pPr>
              <w:spacing w:before="120" w:after="120" w:line="240" w:lineRule="auto"/>
              <w:jc w:val="center"/>
              <w:rPr>
                <w:i/>
                <w:szCs w:val="26"/>
              </w:rPr>
            </w:pPr>
            <w:r w:rsidRPr="00C1087F">
              <w:rPr>
                <w:i/>
                <w:szCs w:val="26"/>
              </w:rPr>
              <w:t>60</w:t>
            </w:r>
          </w:p>
        </w:tc>
        <w:tc>
          <w:tcPr>
            <w:tcW w:w="953" w:type="dxa"/>
            <w:vAlign w:val="center"/>
          </w:tcPr>
          <w:p w:rsidR="00D81574" w:rsidRPr="00C1087F" w:rsidRDefault="00D81574" w:rsidP="00A266D0">
            <w:pPr>
              <w:spacing w:before="120" w:after="120" w:line="240" w:lineRule="auto"/>
              <w:jc w:val="center"/>
              <w:rPr>
                <w:i/>
                <w:szCs w:val="26"/>
              </w:rPr>
            </w:pPr>
            <w:r w:rsidRPr="00C1087F">
              <w:rPr>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lastRenderedPageBreak/>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A266D0">
        <w:trPr>
          <w:trHeight w:val="534"/>
        </w:trPr>
        <w:tc>
          <w:tcPr>
            <w:tcW w:w="1415" w:type="dxa"/>
            <w:tcBorders>
              <w:right w:val="nil"/>
            </w:tcBorders>
            <w:vAlign w:val="center"/>
          </w:tcPr>
          <w:p w:rsidR="00A7703A" w:rsidRPr="00C1087F" w:rsidRDefault="00A7703A" w:rsidP="00130DFF">
            <w:pPr>
              <w:spacing w:line="240" w:lineRule="auto"/>
              <w:jc w:val="center"/>
              <w:rPr>
                <w:b/>
                <w:bCs/>
                <w:szCs w:val="26"/>
              </w:rPr>
            </w:pPr>
          </w:p>
        </w:tc>
        <w:tc>
          <w:tcPr>
            <w:tcW w:w="2858" w:type="dxa"/>
            <w:tcBorders>
              <w:left w:val="nil"/>
            </w:tcBorders>
            <w:vAlign w:val="center"/>
          </w:tcPr>
          <w:p w:rsidR="00A7703A" w:rsidRPr="00C1087F" w:rsidRDefault="00A7703A" w:rsidP="00A7200B">
            <w:pPr>
              <w:spacing w:line="240" w:lineRule="auto"/>
              <w:rPr>
                <w:b/>
                <w:bCs/>
                <w:szCs w:val="26"/>
              </w:rPr>
            </w:pPr>
            <w:r w:rsidRPr="00C1087F">
              <w:rPr>
                <w:b/>
                <w:bCs/>
                <w:szCs w:val="26"/>
              </w:rPr>
              <w:t>Tổng cộng</w:t>
            </w:r>
          </w:p>
        </w:tc>
        <w:tc>
          <w:tcPr>
            <w:tcW w:w="1040" w:type="dxa"/>
            <w:vAlign w:val="center"/>
          </w:tcPr>
          <w:p w:rsidR="00A7703A" w:rsidRPr="00C1087F" w:rsidRDefault="00A7703A" w:rsidP="00A7200B">
            <w:pPr>
              <w:spacing w:line="240" w:lineRule="auto"/>
              <w:jc w:val="center"/>
              <w:rPr>
                <w:b/>
                <w:szCs w:val="26"/>
              </w:rPr>
            </w:pPr>
            <w:r w:rsidRPr="00C1087F">
              <w:rPr>
                <w:b/>
                <w:szCs w:val="26"/>
              </w:rPr>
              <w:t>139</w:t>
            </w:r>
          </w:p>
        </w:tc>
        <w:tc>
          <w:tcPr>
            <w:tcW w:w="892" w:type="dxa"/>
            <w:vAlign w:val="center"/>
          </w:tcPr>
          <w:p w:rsidR="00A7703A" w:rsidRPr="00C1087F" w:rsidRDefault="00A7703A" w:rsidP="00420ADE">
            <w:pPr>
              <w:spacing w:line="240" w:lineRule="auto"/>
              <w:jc w:val="center"/>
              <w:rPr>
                <w:b/>
                <w:szCs w:val="26"/>
              </w:rPr>
            </w:pPr>
            <w:r w:rsidRPr="00C1087F">
              <w:rPr>
                <w:b/>
                <w:szCs w:val="26"/>
              </w:rPr>
              <w:t>2580</w:t>
            </w:r>
          </w:p>
        </w:tc>
        <w:tc>
          <w:tcPr>
            <w:tcW w:w="924" w:type="dxa"/>
            <w:vAlign w:val="center"/>
          </w:tcPr>
          <w:p w:rsidR="00A7703A" w:rsidRPr="00C1087F" w:rsidRDefault="00A7703A" w:rsidP="00420ADE">
            <w:pPr>
              <w:spacing w:line="240" w:lineRule="auto"/>
              <w:jc w:val="center"/>
              <w:rPr>
                <w:b/>
                <w:szCs w:val="26"/>
              </w:rPr>
            </w:pPr>
            <w:r w:rsidRPr="00C1087F">
              <w:rPr>
                <w:b/>
                <w:szCs w:val="26"/>
              </w:rPr>
              <w:t>1525</w:t>
            </w:r>
          </w:p>
        </w:tc>
        <w:tc>
          <w:tcPr>
            <w:tcW w:w="1489" w:type="dxa"/>
            <w:vAlign w:val="center"/>
          </w:tcPr>
          <w:p w:rsidR="00A7703A" w:rsidRPr="00C1087F" w:rsidRDefault="00A7703A" w:rsidP="00420ADE">
            <w:pPr>
              <w:spacing w:line="240" w:lineRule="auto"/>
              <w:jc w:val="center"/>
              <w:rPr>
                <w:b/>
                <w:szCs w:val="26"/>
              </w:rPr>
            </w:pPr>
            <w:r w:rsidRPr="00C1087F">
              <w:rPr>
                <w:b/>
                <w:szCs w:val="26"/>
              </w:rPr>
              <w:t>973</w:t>
            </w:r>
          </w:p>
        </w:tc>
        <w:tc>
          <w:tcPr>
            <w:tcW w:w="953" w:type="dxa"/>
            <w:vAlign w:val="center"/>
          </w:tcPr>
          <w:p w:rsidR="00A7703A" w:rsidRPr="00C1087F" w:rsidRDefault="00A7703A" w:rsidP="005A7C6D">
            <w:pPr>
              <w:spacing w:line="240" w:lineRule="auto"/>
              <w:jc w:val="center"/>
              <w:rPr>
                <w:b/>
                <w:szCs w:val="26"/>
              </w:rPr>
            </w:pPr>
            <w:r w:rsidRPr="00C1087F">
              <w:rPr>
                <w:b/>
                <w:szCs w:val="26"/>
              </w:rPr>
              <w:t>82</w:t>
            </w:r>
          </w:p>
        </w:tc>
      </w:tr>
    </w:tbl>
    <w:p w:rsidR="00963BD2" w:rsidRPr="00C1087F" w:rsidRDefault="00963BD2" w:rsidP="00963BD2">
      <w:pPr>
        <w:spacing w:before="120" w:after="0" w:line="240" w:lineRule="auto"/>
        <w:ind w:firstLine="284"/>
        <w:jc w:val="both"/>
        <w:outlineLvl w:val="0"/>
        <w:rPr>
          <w:rFonts w:eastAsia="Times New Roman"/>
          <w:szCs w:val="26"/>
          <w:lang w:val="fr-FR"/>
        </w:rPr>
      </w:pPr>
      <w:r w:rsidRPr="00C1087F">
        <w:rPr>
          <w:rFonts w:eastAsia="Times New Roman"/>
          <w:szCs w:val="26"/>
          <w:lang w:val="pt-BR"/>
        </w:rPr>
        <w:t xml:space="preserve">Các </w:t>
      </w:r>
      <w:r w:rsidR="002F5173" w:rsidRPr="00C1087F">
        <w:rPr>
          <w:rFonts w:eastAsia="Times New Roman"/>
          <w:szCs w:val="26"/>
          <w:lang w:val="pt-BR"/>
        </w:rPr>
        <w:t>môn học</w:t>
      </w:r>
      <w:r w:rsidRPr="00C1087F">
        <w:rPr>
          <w:rFonts w:eastAsia="Times New Roman"/>
          <w:szCs w:val="26"/>
          <w:lang w:val="pt-BR"/>
        </w:rPr>
        <w:t xml:space="preserve"> được gắn dấu (*), </w:t>
      </w:r>
      <w:r w:rsidRPr="00C1087F">
        <w:rPr>
          <w:rFonts w:eastAsia="Times New Roman"/>
          <w:szCs w:val="26"/>
          <w:lang w:val="fr-FR"/>
        </w:rPr>
        <w:t xml:space="preserve">Giáo dục thể chất, Giáo dục quốc phòng – An ninh và Kỹ năng mềm không tính vào điểm trung bình chung học tập nhưng là </w:t>
      </w:r>
      <w:r w:rsidR="002F5173" w:rsidRPr="00C1087F">
        <w:rPr>
          <w:rFonts w:eastAsia="Times New Roman"/>
          <w:szCs w:val="26"/>
          <w:lang w:val="fr-FR"/>
        </w:rPr>
        <w:t>môn học</w:t>
      </w:r>
      <w:r w:rsidRPr="00C1087F">
        <w:rPr>
          <w:rFonts w:eastAsia="Times New Roman"/>
          <w:szCs w:val="26"/>
          <w:lang w:val="fr-FR"/>
        </w:rPr>
        <w:t xml:space="preserve"> điều kiện để xét hoàn thành khối lượng học tập, xét điều kiện dự thi tốt nghiệp, công nhận tốt nghiệp.</w:t>
      </w:r>
    </w:p>
    <w:p w:rsidR="00AF37A6" w:rsidRPr="00C1087F"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C1087F" w:rsidRPr="00C1087F" w:rsidTr="00A266D0">
        <w:trPr>
          <w:trHeight w:val="1056"/>
          <w:tblHeader/>
        </w:trPr>
        <w:tc>
          <w:tcPr>
            <w:tcW w:w="732"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TT</w:t>
            </w:r>
          </w:p>
        </w:tc>
        <w:tc>
          <w:tcPr>
            <w:tcW w:w="1415"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Mã</w:t>
            </w:r>
          </w:p>
          <w:p w:rsidR="00821271" w:rsidRPr="00C1087F" w:rsidRDefault="008B3F6A" w:rsidP="00C3330F">
            <w:pPr>
              <w:spacing w:before="0" w:after="0" w:line="240" w:lineRule="auto"/>
              <w:jc w:val="center"/>
              <w:rPr>
                <w:b/>
                <w:iCs/>
                <w:sz w:val="24"/>
                <w:szCs w:val="24"/>
                <w:lang w:val="pt-BR"/>
              </w:rPr>
            </w:pPr>
            <w:r w:rsidRPr="00C1087F">
              <w:rPr>
                <w:b/>
                <w:iCs/>
                <w:sz w:val="24"/>
                <w:szCs w:val="24"/>
                <w:lang w:val="pt-BR"/>
              </w:rPr>
              <w:t>môn học</w:t>
            </w:r>
          </w:p>
        </w:tc>
        <w:tc>
          <w:tcPr>
            <w:tcW w:w="3370"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 xml:space="preserve">Tên </w:t>
            </w:r>
            <w:r w:rsidR="008B3F6A" w:rsidRPr="00C1087F">
              <w:rPr>
                <w:b/>
                <w:iCs/>
                <w:sz w:val="24"/>
                <w:szCs w:val="24"/>
                <w:lang w:val="pt-BR"/>
              </w:rPr>
              <w:t>môn học</w:t>
            </w:r>
          </w:p>
        </w:tc>
        <w:tc>
          <w:tcPr>
            <w:tcW w:w="1170"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Số tín chỉ</w:t>
            </w:r>
          </w:p>
        </w:tc>
        <w:tc>
          <w:tcPr>
            <w:tcW w:w="1793" w:type="dxa"/>
            <w:shd w:val="clear" w:color="auto" w:fill="auto"/>
            <w:vAlign w:val="center"/>
          </w:tcPr>
          <w:p w:rsidR="00821271" w:rsidRPr="00C1087F" w:rsidRDefault="00A266D0" w:rsidP="00A266D0">
            <w:pPr>
              <w:spacing w:before="0" w:after="0" w:line="240" w:lineRule="auto"/>
              <w:rPr>
                <w:b/>
                <w:iCs/>
                <w:sz w:val="24"/>
                <w:szCs w:val="24"/>
                <w:lang w:val="pt-BR"/>
              </w:rPr>
            </w:pPr>
            <w:r>
              <w:rPr>
                <w:b/>
                <w:iCs/>
                <w:sz w:val="24"/>
                <w:szCs w:val="24"/>
                <w:lang w:val="pt-BR"/>
              </w:rPr>
              <w:t xml:space="preserve"> Mã</w:t>
            </w:r>
            <w:r w:rsidR="00821271" w:rsidRPr="00C1087F">
              <w:rPr>
                <w:b/>
                <w:iCs/>
                <w:sz w:val="24"/>
                <w:szCs w:val="24"/>
                <w:lang w:val="pt-BR"/>
              </w:rPr>
              <w:t xml:space="preserve"> </w:t>
            </w:r>
            <w:r w:rsidR="008B3F6A" w:rsidRPr="00C1087F">
              <w:rPr>
                <w:b/>
                <w:iCs/>
                <w:sz w:val="24"/>
                <w:szCs w:val="24"/>
                <w:lang w:val="pt-BR"/>
              </w:rPr>
              <w:t>môn học</w:t>
            </w:r>
            <w:r w:rsidR="00821271" w:rsidRPr="00C1087F">
              <w:rPr>
                <w:b/>
                <w:iCs/>
                <w:sz w:val="24"/>
                <w:szCs w:val="24"/>
                <w:lang w:val="pt-BR"/>
              </w:rPr>
              <w:t>:</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Học trước (a)</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Song hành (b)</w:t>
            </w:r>
          </w:p>
        </w:tc>
        <w:tc>
          <w:tcPr>
            <w:tcW w:w="1154"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Ghi chú</w:t>
            </w:r>
          </w:p>
        </w:tc>
      </w:tr>
      <w:tr w:rsidR="00C1087F" w:rsidRPr="00C1087F" w:rsidTr="009A0256">
        <w:trPr>
          <w:trHeight w:val="397"/>
        </w:trPr>
        <w:tc>
          <w:tcPr>
            <w:tcW w:w="732" w:type="dxa"/>
            <w:tcBorders>
              <w:right w:val="nil"/>
            </w:tcBorders>
            <w:shd w:val="clear" w:color="auto" w:fill="auto"/>
            <w:vAlign w:val="center"/>
          </w:tcPr>
          <w:p w:rsidR="00821271" w:rsidRPr="00C108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C1087F" w:rsidRDefault="00821271" w:rsidP="00A266D0">
            <w:pPr>
              <w:spacing w:line="240" w:lineRule="auto"/>
              <w:jc w:val="center"/>
              <w:rPr>
                <w:b/>
                <w:iCs/>
                <w:szCs w:val="26"/>
                <w:lang w:val="pt-BR"/>
              </w:rPr>
            </w:pPr>
          </w:p>
        </w:tc>
        <w:tc>
          <w:tcPr>
            <w:tcW w:w="3370" w:type="dxa"/>
            <w:tcBorders>
              <w:left w:val="nil"/>
            </w:tcBorders>
            <w:shd w:val="clear" w:color="auto" w:fill="auto"/>
            <w:vAlign w:val="center"/>
          </w:tcPr>
          <w:p w:rsidR="00821271" w:rsidRPr="00C1087F" w:rsidRDefault="00821271" w:rsidP="00A266D0">
            <w:pPr>
              <w:spacing w:line="240" w:lineRule="auto"/>
              <w:rPr>
                <w:b/>
                <w:iCs/>
                <w:szCs w:val="26"/>
                <w:lang w:val="pt-BR"/>
              </w:rPr>
            </w:pPr>
            <w:r w:rsidRPr="00C1087F">
              <w:rPr>
                <w:b/>
                <w:iCs/>
                <w:szCs w:val="26"/>
                <w:lang w:val="pt-BR"/>
              </w:rPr>
              <w:t>Học kỳ 1</w:t>
            </w:r>
          </w:p>
        </w:tc>
        <w:tc>
          <w:tcPr>
            <w:tcW w:w="1170" w:type="dxa"/>
            <w:shd w:val="clear" w:color="auto" w:fill="auto"/>
            <w:vAlign w:val="center"/>
          </w:tcPr>
          <w:p w:rsidR="00821271" w:rsidRPr="00C1087F" w:rsidRDefault="00821271" w:rsidP="00A266D0">
            <w:pPr>
              <w:spacing w:line="240" w:lineRule="auto"/>
              <w:jc w:val="center"/>
              <w:rPr>
                <w:b/>
                <w:iCs/>
                <w:szCs w:val="26"/>
                <w:lang w:val="pt-BR"/>
              </w:rPr>
            </w:pPr>
            <w:r w:rsidRPr="00C1087F">
              <w:rPr>
                <w:b/>
                <w:iCs/>
                <w:szCs w:val="26"/>
                <w:lang w:val="pt-BR"/>
              </w:rPr>
              <w:t>1</w:t>
            </w:r>
            <w:r w:rsidR="0085477A" w:rsidRPr="00C1087F">
              <w:rPr>
                <w:b/>
                <w:iCs/>
                <w:szCs w:val="26"/>
                <w:lang w:val="pt-BR"/>
              </w:rPr>
              <w:t>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821271" w:rsidRPr="00C1087F" w:rsidRDefault="008B3F6A" w:rsidP="00A266D0">
            <w:pPr>
              <w:spacing w:line="240" w:lineRule="auto"/>
              <w:rPr>
                <w:i/>
                <w:iCs/>
                <w:szCs w:val="26"/>
                <w:lang w:val="pt-BR"/>
              </w:rPr>
            </w:pPr>
            <w:r w:rsidRPr="00C1087F">
              <w:rPr>
                <w:i/>
                <w:iCs/>
                <w:szCs w:val="26"/>
                <w:lang w:val="pt-BR"/>
              </w:rPr>
              <w:t>Môn học</w:t>
            </w:r>
            <w:r w:rsidR="00821271" w:rsidRPr="00C1087F">
              <w:rPr>
                <w:i/>
                <w:iCs/>
                <w:szCs w:val="26"/>
                <w:lang w:val="pt-BR"/>
              </w:rPr>
              <w:t xml:space="preserve"> bắt buộc</w:t>
            </w:r>
          </w:p>
        </w:tc>
        <w:tc>
          <w:tcPr>
            <w:tcW w:w="1170" w:type="dxa"/>
            <w:shd w:val="clear" w:color="auto" w:fill="auto"/>
            <w:vAlign w:val="center"/>
          </w:tcPr>
          <w:p w:rsidR="00821271" w:rsidRPr="00C1087F" w:rsidRDefault="000D0488" w:rsidP="00A266D0">
            <w:pPr>
              <w:spacing w:line="240" w:lineRule="auto"/>
              <w:jc w:val="center"/>
              <w:rPr>
                <w:b/>
                <w:iCs/>
                <w:szCs w:val="26"/>
                <w:lang w:val="pt-BR"/>
              </w:rPr>
            </w:pPr>
            <w:r w:rsidRPr="00C1087F">
              <w:rPr>
                <w:b/>
                <w:iCs/>
                <w:szCs w:val="26"/>
                <w:lang w:val="pt-BR"/>
              </w:rPr>
              <w:t>18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1</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616F74" w:rsidRPr="00C1087F">
              <w:rPr>
                <w:iCs/>
                <w:szCs w:val="26"/>
                <w:lang w:val="pt-BR"/>
              </w:rPr>
              <w:t>404</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Ngữ văn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2</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591F2E" w:rsidRPr="00C1087F">
              <w:rPr>
                <w:iCs/>
                <w:szCs w:val="26"/>
                <w:lang w:val="pt-BR"/>
              </w:rPr>
              <w:t>401</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Toán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D23080">
            <w:pPr>
              <w:spacing w:before="0" w:after="0" w:line="240" w:lineRule="auto"/>
              <w:jc w:val="center"/>
              <w:rPr>
                <w:iCs/>
                <w:szCs w:val="26"/>
                <w:lang w:val="pt-BR"/>
              </w:rPr>
            </w:pPr>
            <w:r w:rsidRPr="00C108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KT</w:t>
            </w:r>
            <w:r w:rsidR="00A266D0">
              <w:rPr>
                <w:szCs w:val="26"/>
              </w:rPr>
              <w:t>T</w:t>
            </w:r>
            <w:r w:rsidRPr="00C1087F">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rPr>
                <w:szCs w:val="26"/>
              </w:rPr>
            </w:pPr>
            <w:r w:rsidRPr="00C1087F">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FA6AA5">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4</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402</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Chính trị</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2(1,1,3)</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5</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406</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Pháp luật</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1(1,0,2)</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6</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CBT</w:t>
            </w:r>
            <w:r w:rsidR="00C31412" w:rsidRPr="00C1087F">
              <w:rPr>
                <w:szCs w:val="26"/>
              </w:rPr>
              <w:t>424</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thể chất (*)</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1(0,1,1)</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403</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Cơ sở dữ liệu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2</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8</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417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 xml:space="preserve">Giáo dục Quốc phòng và An </w:t>
            </w:r>
            <w:r w:rsidRPr="00C1087F">
              <w:rPr>
                <w:szCs w:val="26"/>
              </w:rPr>
              <w:lastRenderedPageBreak/>
              <w:t>ninh (*)</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lastRenderedPageBreak/>
              <w:t>3(2,1,3)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lastRenderedPageBreak/>
              <w:t>9</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402</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408</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12</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TTT</w:t>
            </w:r>
            <w:r w:rsidR="000D0488" w:rsidRPr="00C1087F">
              <w:rPr>
                <w:szCs w:val="26"/>
              </w:rPr>
              <w:t>4200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Tin học</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Kỹ thuật lập trình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14</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Phần cứng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Học kỳ 3</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rPr>
                <w:b/>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15</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403</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16</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409</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17</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406</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18</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412</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19</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Kỹ thuật lập trình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414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20</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 w:val="22"/>
              </w:rPr>
            </w:pPr>
            <w:r w:rsidRPr="00C1087F">
              <w:rPr>
                <w:szCs w:val="26"/>
              </w:rPr>
              <w:t>Hệ quản trị cơ sở dữ liệu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403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tcBorders>
              <w:bottom w:val="single" w:sz="4" w:space="0" w:color="auto"/>
            </w:tcBorders>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21</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441</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Mạng máy tính và quản trị mạng</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440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4</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407</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23</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416</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24</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413</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25</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267B2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27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Thiết lập hệ thống mạng</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4(3,1,7)</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B928E3" w:rsidRPr="00C1087F" w:rsidTr="00F01A7A">
        <w:trPr>
          <w:trHeight w:val="397"/>
        </w:trPr>
        <w:tc>
          <w:tcPr>
            <w:tcW w:w="732" w:type="dxa"/>
            <w:shd w:val="clear" w:color="auto" w:fill="auto"/>
            <w:vAlign w:val="center"/>
          </w:tcPr>
          <w:p w:rsidR="00B928E3" w:rsidRPr="00C1087F" w:rsidRDefault="00B928E3" w:rsidP="00F01A7A">
            <w:pPr>
              <w:spacing w:before="0" w:after="0" w:line="240" w:lineRule="auto"/>
              <w:jc w:val="center"/>
              <w:rPr>
                <w:iCs/>
                <w:szCs w:val="26"/>
                <w:lang w:val="pt-BR"/>
              </w:rPr>
            </w:pPr>
            <w:r w:rsidRPr="00C1087F">
              <w:rPr>
                <w:iCs/>
                <w:szCs w:val="26"/>
                <w:lang w:val="pt-BR"/>
              </w:rPr>
              <w:t>28</w:t>
            </w:r>
          </w:p>
        </w:tc>
        <w:tc>
          <w:tcPr>
            <w:tcW w:w="1415" w:type="dxa"/>
            <w:shd w:val="clear" w:color="auto" w:fill="auto"/>
            <w:vAlign w:val="center"/>
          </w:tcPr>
          <w:p w:rsidR="00B928E3" w:rsidRDefault="00A266D0" w:rsidP="00A266D0">
            <w:pPr>
              <w:spacing w:line="240" w:lineRule="auto"/>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3370" w:type="dxa"/>
            <w:shd w:val="clear" w:color="auto" w:fill="auto"/>
            <w:vAlign w:val="center"/>
          </w:tcPr>
          <w:p w:rsidR="00B928E3" w:rsidRDefault="00B928E3" w:rsidP="00A266D0">
            <w:pPr>
              <w:spacing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928E3" w:rsidRPr="00C1087F" w:rsidRDefault="00B928E3" w:rsidP="00A266D0">
            <w:pPr>
              <w:spacing w:line="240" w:lineRule="auto"/>
              <w:jc w:val="center"/>
              <w:rPr>
                <w:szCs w:val="26"/>
              </w:rPr>
            </w:pPr>
            <w:r w:rsidRPr="00C1087F">
              <w:rPr>
                <w:szCs w:val="26"/>
              </w:rPr>
              <w:t>2(1,1,3)</w:t>
            </w:r>
          </w:p>
        </w:tc>
        <w:tc>
          <w:tcPr>
            <w:tcW w:w="1793" w:type="dxa"/>
            <w:shd w:val="clear" w:color="auto" w:fill="auto"/>
            <w:vAlign w:val="center"/>
          </w:tcPr>
          <w:p w:rsidR="00B928E3" w:rsidRPr="00C1087F" w:rsidRDefault="00B928E3" w:rsidP="00A266D0">
            <w:pPr>
              <w:spacing w:line="240" w:lineRule="auto"/>
              <w:jc w:val="center"/>
              <w:rPr>
                <w:iCs/>
                <w:szCs w:val="26"/>
                <w:lang w:val="pt-BR"/>
              </w:rPr>
            </w:pPr>
          </w:p>
        </w:tc>
        <w:tc>
          <w:tcPr>
            <w:tcW w:w="1154" w:type="dxa"/>
            <w:shd w:val="clear" w:color="auto" w:fill="auto"/>
            <w:vAlign w:val="center"/>
          </w:tcPr>
          <w:p w:rsidR="00B928E3" w:rsidRPr="00C1087F" w:rsidRDefault="00B928E3"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29</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Phát triển ứng dụng IoT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5</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lastRenderedPageBreak/>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411</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419</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5</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33</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441</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szCs w:val="26"/>
              </w:rPr>
            </w:pP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34</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thiết bị ngoại vi</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35</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466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mạng trên Linux</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476</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Đồ án sửa chữa máy tính</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1(0,1,0)</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6</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37</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38</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420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6</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39</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40</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Công nghệ mạng không dây</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41</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Xử lý sự cố phần mềm</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42</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477</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Thực tập tốt nghiệp</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6(0,6,0)</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456 (b)</w:t>
            </w:r>
          </w:p>
          <w:p w:rsidR="00E22C57" w:rsidRPr="00C1087F" w:rsidRDefault="00A266D0" w:rsidP="00A266D0">
            <w:pPr>
              <w:spacing w:line="240" w:lineRule="auto"/>
              <w:jc w:val="center"/>
              <w:rPr>
                <w:iCs/>
                <w:szCs w:val="26"/>
                <w:lang w:val="pt-BR"/>
              </w:rPr>
            </w:pPr>
            <w:r>
              <w:rPr>
                <w:szCs w:val="26"/>
              </w:rPr>
              <w:t>TTT</w:t>
            </w:r>
            <w:r w:rsidR="00E22C57" w:rsidRPr="00C1087F">
              <w:rPr>
                <w:szCs w:val="26"/>
              </w:rPr>
              <w:t>454 (b)</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Bảo mật hệ thống thông tin</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44</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451</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Data Center</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A266D0">
        <w:trPr>
          <w:trHeight w:val="579"/>
        </w:trPr>
        <w:tc>
          <w:tcPr>
            <w:tcW w:w="732" w:type="dxa"/>
            <w:shd w:val="clear" w:color="auto" w:fill="auto"/>
            <w:vAlign w:val="center"/>
          </w:tcPr>
          <w:p w:rsidR="000D0488" w:rsidRPr="00C1087F" w:rsidRDefault="000D0488" w:rsidP="00C3330F">
            <w:pPr>
              <w:spacing w:before="0" w:after="0" w:line="240" w:lineRule="auto"/>
              <w:jc w:val="center"/>
              <w:rPr>
                <w:b/>
                <w:iCs/>
                <w:szCs w:val="26"/>
                <w:lang w:val="pt-BR"/>
              </w:rPr>
            </w:pPr>
          </w:p>
        </w:tc>
        <w:tc>
          <w:tcPr>
            <w:tcW w:w="4785" w:type="dxa"/>
            <w:gridSpan w:val="2"/>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Tổng cộng</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139</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5.2. Hướng dẫn kiểm tra hết môn học:</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lastRenderedPageBreak/>
        <w:t>5.3. Hướng dẫn xét công nhận tốt nghiệp:</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Thành phố Hồ Chí Minh, ngày       tháng       năm 201</w:t>
      </w:r>
      <w:r w:rsidR="00DE43E1" w:rsidRPr="00C1087F">
        <w:rPr>
          <w:rFonts w:eastAsia="Times New Roman"/>
          <w:i/>
          <w:iCs/>
          <w:szCs w:val="26"/>
          <w:lang w:val="pt-BR"/>
        </w:rPr>
        <w:t>9</w:t>
      </w:r>
    </w:p>
    <w:p w:rsidR="00821271" w:rsidRPr="00C1087F"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372DA3" w:rsidRPr="00C1087F" w:rsidRDefault="00372DA3" w:rsidP="00665E98">
      <w:pPr>
        <w:spacing w:before="0" w:after="0" w:line="240" w:lineRule="auto"/>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0D60CAE2" wp14:editId="5553FBD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1433D" w:rsidRPr="00F43E5A" w:rsidRDefault="0031433D"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11F07837" wp14:editId="5140900D">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34E313CC" wp14:editId="067B411F">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417DE4BB" wp14:editId="15BCA2B1">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00BA2218" wp14:editId="7FBA924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338A003D" wp14:editId="5037F8C1">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0E4EE0BA" wp14:editId="03100688">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18D74369" wp14:editId="1541C8E0">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17C3E68F" wp14:editId="5170C3BB">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6E11B738" wp14:editId="38AEDAD4">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270DB7AE" wp14:editId="544C5E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10D93C90" wp14:editId="78F523BF">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6F694281" wp14:editId="3429534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306C09AE" wp14:editId="3BBC37F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3EBC042E" wp14:editId="4DF91F71">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69381DDF" wp14:editId="28DEDC77">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8BC7CA7" wp14:editId="4206C7B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1928A866" wp14:editId="47D120A1">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3CDD9695" wp14:editId="1BE6A0A8">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79AE0E4A" wp14:editId="2567351B">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036D08FB" wp14:editId="08FE3331">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AFEA682" wp14:editId="36469C8C">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4DF08019" wp14:editId="1E6F25BC">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2907714B" wp14:editId="1D92157A">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084EAAE3" wp14:editId="4CFE7778">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593A087D" wp14:editId="226491B5">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07368E9F" wp14:editId="530A1046">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441F3535" wp14:editId="7C48FBAE">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16EC42B7" wp14:editId="00C82DBE">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1A8F7B89" wp14:editId="0D83026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75FEE66A" wp14:editId="4EDA6848">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2BDF6674" wp14:editId="346A30E1">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68E1FF2D" wp14:editId="41076093">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5310D193" wp14:editId="4744DD01">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7DF38B8" wp14:editId="098FBE05">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A796AC1" wp14:editId="4F015D02">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259E8FA" wp14:editId="4E4B6ABA">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3E4A4C59" wp14:editId="435FB698">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49ECAAE7" wp14:editId="176536EA">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20F85E11" wp14:editId="733D6859">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15D904B0" wp14:editId="41958C35">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2130B6E8" wp14:editId="64E59A1A">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5755BDA5" wp14:editId="0F5959DB">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71D8E426" wp14:editId="28B56B7C">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31433D" w:rsidRPr="00F43E5A" w:rsidRDefault="0031433D"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52E93A41" wp14:editId="586CB105">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5CCFEBC0" wp14:editId="2F9403E9">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5C66CF58" wp14:editId="6F2D4AAB">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37966AF2" wp14:editId="2091A440">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0E56F907" wp14:editId="399C49D9">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3BC9EE89" wp14:editId="4CD0DC67">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03A44512" wp14:editId="4FFA7B5C">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575B5E9F" wp14:editId="6749F0AC">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1AA2DA71" wp14:editId="74A2E05D">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27863C48" wp14:editId="63C37098">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5BC35A46" wp14:editId="706B0E3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560D2534" wp14:editId="515911D5">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610DFF54" wp14:editId="71092962">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078575B6" wp14:editId="26018A2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241ECFFE" wp14:editId="4D1E0F7A">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15448ABF" wp14:editId="018B898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61287043" wp14:editId="6767A137">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0DA0AF59" wp14:editId="6873A02D">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36D4DD0D" wp14:editId="1F311B7C">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39F81CC5" wp14:editId="7E74784C">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537E76E" wp14:editId="5CB64F7C">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591430CC" wp14:editId="76A0D96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13C10F59" wp14:editId="70769562">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04DB875" wp14:editId="10AA0AB1">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6668E5E4" wp14:editId="61484181">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C05DE5C" wp14:editId="783049DB">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6F8E5FF9" wp14:editId="4404D8C1">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08FC435A" wp14:editId="50B0820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Default="00A266D0" w:rsidP="0085477A">
                            <w:pPr>
                              <w:spacing w:before="0" w:after="0" w:line="240" w:lineRule="auto"/>
                              <w:jc w:val="center"/>
                              <w:rPr>
                                <w:color w:val="000000" w:themeColor="text1"/>
                                <w:szCs w:val="28"/>
                              </w:rPr>
                            </w:pPr>
                            <w:r>
                              <w:rPr>
                                <w:color w:val="000000" w:themeColor="text1"/>
                                <w:szCs w:val="28"/>
                              </w:rPr>
                              <w:t>Tin học</w:t>
                            </w:r>
                          </w:p>
                          <w:p w:rsidR="00A266D0" w:rsidRPr="00F43E5A" w:rsidRDefault="00A266D0"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31433D" w:rsidRDefault="0031433D" w:rsidP="0085477A">
                      <w:pPr>
                        <w:spacing w:before="0" w:after="0" w:line="240" w:lineRule="auto"/>
                        <w:jc w:val="center"/>
                        <w:rPr>
                          <w:color w:val="000000" w:themeColor="text1"/>
                          <w:szCs w:val="28"/>
                        </w:rPr>
                      </w:pPr>
                      <w:r>
                        <w:rPr>
                          <w:color w:val="000000" w:themeColor="text1"/>
                          <w:szCs w:val="28"/>
                        </w:rPr>
                        <w:t>Tin học</w:t>
                      </w:r>
                    </w:p>
                    <w:p w:rsidR="0031433D" w:rsidRPr="00F43E5A" w:rsidRDefault="0031433D"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1E781D95" wp14:editId="01139FF8">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68ECA177" wp14:editId="58FB5129">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3C656BA9" wp14:editId="19DFFD1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40FD8598" wp14:editId="58FAE611">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EF0990" w:rsidRPr="00C1087F" w:rsidRDefault="00665E98" w:rsidP="00665E98">
      <w:pPr>
        <w:spacing w:before="0" w:after="0" w:line="240" w:lineRule="auto"/>
        <w:jc w:val="center"/>
        <w:rPr>
          <w:b/>
          <w:bCs/>
          <w:sz w:val="32"/>
          <w:szCs w:val="32"/>
          <w:lang w:val="pt-BR"/>
        </w:rPr>
      </w:pPr>
      <w:r>
        <w:rPr>
          <w:b/>
          <w:bCs/>
          <w:sz w:val="32"/>
          <w:szCs w:val="32"/>
          <w:lang w:val="pt-BR"/>
        </w:rPr>
        <w:lastRenderedPageBreak/>
        <w:t>C</w:t>
      </w:r>
      <w:r w:rsidR="00EF0990" w:rsidRPr="00C1087F">
        <w:rPr>
          <w:b/>
          <w:bCs/>
          <w:sz w:val="32"/>
          <w:szCs w:val="32"/>
          <w:lang w:val="pt-BR"/>
        </w:rPr>
        <w:t>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EF0990" w:rsidRPr="00C1087F" w:rsidRDefault="00EF0990" w:rsidP="00EF0990">
      <w:pPr>
        <w:spacing w:after="160" w:line="259" w:lineRule="auto"/>
        <w:jc w:val="center"/>
        <w:rPr>
          <w:b/>
          <w:bCs/>
          <w:sz w:val="32"/>
          <w:szCs w:val="32"/>
          <w:lang w:val="pt-BR"/>
        </w:rPr>
      </w:pPr>
      <w:r w:rsidRPr="00C1087F">
        <w:rPr>
          <w:b/>
          <w:bCs/>
          <w:sz w:val="32"/>
          <w:szCs w:val="32"/>
          <w:lang w:val="pt-BR"/>
        </w:rPr>
        <w:lastRenderedPageBreak/>
        <w:t xml:space="preserve">CHƯƠNG TRÌNH </w:t>
      </w:r>
      <w:r w:rsidR="00A80C63">
        <w:rPr>
          <w:b/>
          <w:bCs/>
          <w:sz w:val="32"/>
          <w:szCs w:val="32"/>
          <w:lang w:val="pt-BR"/>
        </w:rPr>
        <w:t>MÔN HỌC</w:t>
      </w:r>
    </w:p>
    <w:p w:rsidR="00EF0990" w:rsidRDefault="00EF0990" w:rsidP="00EF0990">
      <w:pPr>
        <w:spacing w:after="160" w:line="259" w:lineRule="auto"/>
        <w:jc w:val="center"/>
        <w:rPr>
          <w:b/>
          <w:bCs/>
          <w:sz w:val="32"/>
          <w:szCs w:val="32"/>
          <w:lang w:val="pt-BR"/>
        </w:rPr>
      </w:pPr>
    </w:p>
    <w:p w:rsidR="00153FD7" w:rsidRPr="00C1087F" w:rsidRDefault="00153FD7"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1F3866" w:rsidRPr="00C1087F" w:rsidRDefault="001F3866" w:rsidP="00665E98">
      <w:pPr>
        <w:tabs>
          <w:tab w:val="center" w:pos="7371"/>
        </w:tabs>
        <w:outlineLvl w:val="0"/>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Default="006F3470" w:rsidP="006F3470">
      <w:pPr>
        <w:spacing w:before="0" w:after="0"/>
        <w:contextualSpacing/>
        <w:jc w:val="center"/>
        <w:rPr>
          <w:i/>
          <w:iCs/>
          <w:lang w:val="pt-BR"/>
        </w:rPr>
      </w:pPr>
    </w:p>
    <w:p w:rsidR="00153FD7" w:rsidRPr="00C1087F" w:rsidRDefault="00153FD7"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lastRenderedPageBreak/>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1: Tổng quan về Microsoft SQL Server 2005 và ngôn ngữ T-SQL                        </w:t>
      </w:r>
    </w:p>
    <w:p w:rsidR="006F3470" w:rsidRPr="00C1087F" w:rsidRDefault="006F3470" w:rsidP="00153FD7">
      <w:pPr>
        <w:spacing w:before="120" w:after="0" w:line="240" w:lineRule="auto"/>
        <w:rPr>
          <w:b/>
          <w:szCs w:val="26"/>
        </w:rPr>
      </w:pPr>
      <w:r w:rsidRPr="00C1087F">
        <w:rPr>
          <w:b/>
          <w:szCs w:val="26"/>
        </w:rPr>
        <w:t xml:space="preserve">1. Mục tiêu: </w:t>
      </w:r>
      <w:r w:rsidRPr="00C1087F">
        <w:rPr>
          <w:iCs/>
          <w:szCs w:val="26"/>
          <w:lang w:val="sv-SE"/>
        </w:rPr>
        <w:t>Sau khi học xong SV:</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lastRenderedPageBreak/>
        <w:t>Sinh viên hiểu được tổng quan về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Hiểu các cơ sở dữ liệu và các chức năng trong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153FD7">
      <w:pPr>
        <w:tabs>
          <w:tab w:val="right" w:pos="9468"/>
        </w:tabs>
        <w:spacing w:before="120" w:after="0" w:line="240" w:lineRule="auto"/>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153FD7">
      <w:pPr>
        <w:pStyle w:val="a1"/>
        <w:spacing w:before="120"/>
        <w:rPr>
          <w:color w:val="auto"/>
          <w:sz w:val="26"/>
          <w:szCs w:val="26"/>
        </w:rPr>
      </w:pPr>
      <w:r w:rsidRPr="00C1087F">
        <w:rPr>
          <w:color w:val="auto"/>
          <w:sz w:val="26"/>
          <w:szCs w:val="26"/>
        </w:rPr>
        <w:t xml:space="preserve">2.1 TỔNG QUAN VỀ MS SQL SERVER 2005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153FD7">
      <w:pPr>
        <w:pStyle w:val="a3"/>
        <w:spacing w:before="120"/>
        <w:rPr>
          <w:color w:val="auto"/>
          <w:sz w:val="26"/>
          <w:szCs w:val="26"/>
        </w:rPr>
      </w:pPr>
      <w:r w:rsidRPr="00C1087F">
        <w:rPr>
          <w:color w:val="auto"/>
          <w:sz w:val="26"/>
          <w:szCs w:val="26"/>
        </w:rPr>
        <w:t xml:space="preserve">2.1.1.1. Khái niệm về cấu trúc vật lý </w:t>
      </w:r>
    </w:p>
    <w:p w:rsidR="006F3470" w:rsidRPr="00C1087F" w:rsidRDefault="006F3470" w:rsidP="00153FD7">
      <w:pPr>
        <w:pStyle w:val="a3"/>
        <w:spacing w:before="120"/>
        <w:rPr>
          <w:color w:val="auto"/>
          <w:sz w:val="26"/>
          <w:szCs w:val="26"/>
        </w:rPr>
      </w:pPr>
      <w:r w:rsidRPr="00C1087F">
        <w:rPr>
          <w:color w:val="auto"/>
          <w:sz w:val="26"/>
          <w:szCs w:val="26"/>
        </w:rPr>
        <w:t xml:space="preserve">2.1.1.2. Khái niệm về các xử lý </w:t>
      </w:r>
    </w:p>
    <w:p w:rsidR="006F3470" w:rsidRPr="00C1087F" w:rsidRDefault="006F3470" w:rsidP="00153FD7">
      <w:pPr>
        <w:spacing w:before="120" w:after="0" w:line="240" w:lineRule="auto"/>
        <w:ind w:firstLine="993"/>
        <w:rPr>
          <w:szCs w:val="26"/>
        </w:rPr>
      </w:pPr>
      <w:r w:rsidRPr="00C1087F">
        <w:rPr>
          <w:szCs w:val="26"/>
        </w:rPr>
        <w:t>2.1.2. Microsoft SQL Server là gì?</w:t>
      </w:r>
    </w:p>
    <w:p w:rsidR="006F3470" w:rsidRPr="00C1087F" w:rsidRDefault="006F3470" w:rsidP="00153FD7">
      <w:pPr>
        <w:spacing w:before="120" w:after="0" w:line="240" w:lineRule="auto"/>
        <w:ind w:left="720" w:firstLine="993"/>
        <w:rPr>
          <w:szCs w:val="26"/>
        </w:rPr>
      </w:pPr>
      <w:r w:rsidRPr="00C1087F">
        <w:rPr>
          <w:szCs w:val="26"/>
        </w:rPr>
        <w:t xml:space="preserve">2.2.1.Lịch sử ra đời </w:t>
      </w:r>
    </w:p>
    <w:p w:rsidR="006F3470" w:rsidRPr="00C1087F" w:rsidRDefault="006F3470" w:rsidP="00153FD7">
      <w:pPr>
        <w:spacing w:before="120" w:after="0" w:line="240" w:lineRule="auto"/>
        <w:ind w:left="720" w:firstLine="993"/>
        <w:rPr>
          <w:szCs w:val="26"/>
        </w:rPr>
      </w:pPr>
      <w:r w:rsidRPr="00C1087F">
        <w:rPr>
          <w:szCs w:val="26"/>
        </w:rPr>
        <w:t>2.2.2. Cài đặt MS SQL Server</w:t>
      </w:r>
    </w:p>
    <w:p w:rsidR="006F3470" w:rsidRPr="00C1087F" w:rsidRDefault="006F3470" w:rsidP="00153FD7">
      <w:pPr>
        <w:spacing w:before="120" w:after="0" w:line="240" w:lineRule="auto"/>
        <w:ind w:left="720" w:firstLine="993"/>
        <w:rPr>
          <w:szCs w:val="26"/>
        </w:rPr>
      </w:pPr>
      <w:r w:rsidRPr="00C1087F">
        <w:rPr>
          <w:szCs w:val="26"/>
        </w:rPr>
        <w:t>2.2.3. Các tiện ích trong MS SQL Server</w:t>
      </w:r>
    </w:p>
    <w:p w:rsidR="006F3470" w:rsidRPr="00C1087F" w:rsidRDefault="006F3470" w:rsidP="00153FD7">
      <w:pPr>
        <w:spacing w:before="120" w:after="0" w:line="240" w:lineRule="auto"/>
        <w:ind w:left="720" w:firstLine="993"/>
        <w:rPr>
          <w:szCs w:val="26"/>
        </w:rPr>
      </w:pPr>
      <w:r w:rsidRPr="00C1087F">
        <w:rPr>
          <w:szCs w:val="26"/>
        </w:rPr>
        <w:t xml:space="preserve">2.2.4. Đăng ký quản trị Microsoft SQL Server </w:t>
      </w:r>
    </w:p>
    <w:p w:rsidR="006F3470" w:rsidRPr="00C1087F" w:rsidRDefault="006F3470" w:rsidP="00153FD7">
      <w:pPr>
        <w:pStyle w:val="a1"/>
        <w:spacing w:before="120"/>
        <w:rPr>
          <w:color w:val="auto"/>
          <w:sz w:val="26"/>
          <w:szCs w:val="26"/>
        </w:rPr>
      </w:pPr>
      <w:r w:rsidRPr="00C1087F">
        <w:rPr>
          <w:color w:val="auto"/>
          <w:sz w:val="26"/>
          <w:szCs w:val="26"/>
        </w:rPr>
        <w:t xml:space="preserve">2.2 CÁC KHÁI NIỆM NGÔN NGỮ T-SQL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153FD7">
      <w:pPr>
        <w:spacing w:before="120" w:after="0" w:line="240" w:lineRule="auto"/>
        <w:ind w:firstLine="1701"/>
        <w:rPr>
          <w:szCs w:val="26"/>
        </w:rPr>
      </w:pPr>
      <w:r w:rsidRPr="00C1087F">
        <w:rPr>
          <w:szCs w:val="26"/>
        </w:rPr>
        <w:t>2.2.1.1. Biến trong T-SQL</w:t>
      </w:r>
    </w:p>
    <w:p w:rsidR="006F3470" w:rsidRPr="00C1087F" w:rsidRDefault="006F3470" w:rsidP="00153FD7">
      <w:pPr>
        <w:spacing w:before="120" w:after="0" w:line="240" w:lineRule="auto"/>
        <w:ind w:firstLine="1701"/>
        <w:rPr>
          <w:szCs w:val="26"/>
        </w:rPr>
      </w:pPr>
      <w:r w:rsidRPr="00C1087F">
        <w:rPr>
          <w:szCs w:val="26"/>
        </w:rPr>
        <w:t>2.2.1.2. Kiểu dữ liệu trong T-SQL</w:t>
      </w:r>
    </w:p>
    <w:p w:rsidR="006F3470" w:rsidRPr="00C1087F" w:rsidRDefault="006F3470" w:rsidP="00153FD7">
      <w:pPr>
        <w:spacing w:before="120" w:after="0" w:line="240" w:lineRule="auto"/>
        <w:ind w:firstLine="1701"/>
        <w:rPr>
          <w:szCs w:val="26"/>
        </w:rPr>
      </w:pPr>
      <w:r w:rsidRPr="00C1087F">
        <w:rPr>
          <w:szCs w:val="26"/>
        </w:rPr>
        <w:t>2.2.1.3. Chú thích trong T-SQL</w:t>
      </w:r>
    </w:p>
    <w:p w:rsidR="006F3470" w:rsidRPr="00C1087F" w:rsidRDefault="006F3470" w:rsidP="00153FD7">
      <w:pPr>
        <w:spacing w:before="120" w:after="0" w:line="240" w:lineRule="auto"/>
        <w:ind w:firstLine="1701"/>
        <w:rPr>
          <w:szCs w:val="26"/>
        </w:rPr>
      </w:pPr>
      <w:r w:rsidRPr="00C1087F">
        <w:rPr>
          <w:szCs w:val="26"/>
        </w:rPr>
        <w:t>2.2.1.4. Cấu trúc điểu khiển</w:t>
      </w:r>
    </w:p>
    <w:p w:rsidR="006F3470" w:rsidRPr="00C1087F" w:rsidRDefault="006F3470" w:rsidP="00153FD7">
      <w:pPr>
        <w:spacing w:before="120" w:after="0" w:line="240" w:lineRule="auto"/>
        <w:ind w:firstLine="993"/>
        <w:rPr>
          <w:szCs w:val="26"/>
        </w:rPr>
      </w:pPr>
      <w:r w:rsidRPr="00C1087F">
        <w:rPr>
          <w:szCs w:val="26"/>
        </w:rPr>
        <w:t>2.2.2. Ngôn ngữ  định nghĩa dữ liệu (DDL)</w:t>
      </w:r>
    </w:p>
    <w:p w:rsidR="006F3470" w:rsidRPr="00C1087F" w:rsidRDefault="006F3470" w:rsidP="00153FD7">
      <w:pPr>
        <w:spacing w:before="120" w:after="0" w:line="240" w:lineRule="auto"/>
        <w:ind w:firstLine="1701"/>
        <w:rPr>
          <w:szCs w:val="26"/>
        </w:rPr>
      </w:pPr>
      <w:r w:rsidRPr="00C1087F">
        <w:rPr>
          <w:szCs w:val="26"/>
        </w:rPr>
        <w:t>2.2.2.1. Câu lệnh CREATE TABLE</w:t>
      </w:r>
    </w:p>
    <w:p w:rsidR="006F3470" w:rsidRPr="00C1087F" w:rsidRDefault="006F3470" w:rsidP="00153FD7">
      <w:pPr>
        <w:spacing w:before="120" w:after="0" w:line="240" w:lineRule="auto"/>
        <w:ind w:firstLine="1701"/>
        <w:rPr>
          <w:szCs w:val="26"/>
        </w:rPr>
      </w:pPr>
      <w:r w:rsidRPr="00C1087F">
        <w:rPr>
          <w:szCs w:val="26"/>
        </w:rPr>
        <w:t>2.2.2.2. Câu lệnh ALTER TABLE</w:t>
      </w:r>
    </w:p>
    <w:p w:rsidR="006F3470" w:rsidRPr="00C1087F" w:rsidRDefault="006F3470" w:rsidP="00153FD7">
      <w:pPr>
        <w:spacing w:before="120" w:after="0" w:line="240" w:lineRule="auto"/>
        <w:ind w:firstLine="1701"/>
        <w:rPr>
          <w:szCs w:val="26"/>
        </w:rPr>
      </w:pPr>
      <w:r w:rsidRPr="00C1087F">
        <w:rPr>
          <w:szCs w:val="26"/>
        </w:rPr>
        <w:t>2.2.2.3. Câu lệnh DROP TABLE</w:t>
      </w:r>
    </w:p>
    <w:p w:rsidR="006F3470" w:rsidRPr="00C1087F" w:rsidRDefault="006F3470" w:rsidP="00153FD7">
      <w:pPr>
        <w:spacing w:before="120" w:after="0" w:line="240" w:lineRule="auto"/>
        <w:ind w:firstLine="993"/>
        <w:rPr>
          <w:szCs w:val="26"/>
        </w:rPr>
      </w:pPr>
      <w:r w:rsidRPr="00C1087F">
        <w:rPr>
          <w:szCs w:val="26"/>
        </w:rPr>
        <w:t>2.2.3. Ngôn ngữ thao tác dữ liệu (DML) và điều khiển dữ liệu (DCL)</w:t>
      </w:r>
    </w:p>
    <w:p w:rsidR="006F3470" w:rsidRPr="00C1087F" w:rsidRDefault="006F3470" w:rsidP="00153FD7">
      <w:pPr>
        <w:spacing w:before="120" w:after="0" w:line="240" w:lineRule="auto"/>
        <w:ind w:firstLine="1701"/>
        <w:rPr>
          <w:szCs w:val="26"/>
        </w:rPr>
      </w:pPr>
      <w:r w:rsidRPr="00C1087F">
        <w:rPr>
          <w:szCs w:val="26"/>
        </w:rPr>
        <w:t>2.2.3.1. Câu lệnh SELECT, INSERT, UPDATE, DELETE</w:t>
      </w:r>
    </w:p>
    <w:p w:rsidR="006F3470" w:rsidRPr="00C1087F" w:rsidRDefault="006F3470" w:rsidP="00153FD7">
      <w:pPr>
        <w:spacing w:before="120" w:after="0" w:line="240" w:lineRule="auto"/>
        <w:ind w:firstLine="1701"/>
        <w:rPr>
          <w:szCs w:val="26"/>
        </w:rPr>
      </w:pPr>
      <w:r w:rsidRPr="00C1087F">
        <w:rPr>
          <w:szCs w:val="26"/>
        </w:rPr>
        <w:t>2.2.3.2. Câu lệnh GRANT, REVOKE, DENY</w:t>
      </w:r>
    </w:p>
    <w:p w:rsidR="006F3470" w:rsidRPr="00C1087F" w:rsidRDefault="006F3470" w:rsidP="00153FD7">
      <w:pPr>
        <w:spacing w:before="120" w:after="0" w:line="240" w:lineRule="auto"/>
        <w:ind w:firstLine="993"/>
        <w:rPr>
          <w:szCs w:val="26"/>
        </w:rPr>
      </w:pPr>
      <w:r w:rsidRPr="00C1087F">
        <w:rPr>
          <w:szCs w:val="26"/>
        </w:rPr>
        <w:t>2.2.4. Thực thi Câu lệnh T-SQL</w:t>
      </w:r>
    </w:p>
    <w:p w:rsidR="006F3470" w:rsidRPr="00C1087F" w:rsidRDefault="006F3470" w:rsidP="00153FD7">
      <w:pPr>
        <w:spacing w:before="120" w:after="0" w:line="240" w:lineRule="auto"/>
        <w:ind w:firstLine="1701"/>
        <w:rPr>
          <w:szCs w:val="26"/>
        </w:rPr>
      </w:pPr>
      <w:r w:rsidRPr="00C1087F">
        <w:rPr>
          <w:szCs w:val="26"/>
        </w:rPr>
        <w:t>2.2.4.1. Câu lệnh đơn</w:t>
      </w:r>
    </w:p>
    <w:p w:rsidR="006F3470" w:rsidRPr="00C1087F" w:rsidRDefault="006F3470" w:rsidP="00153FD7">
      <w:pPr>
        <w:spacing w:before="120" w:after="0" w:line="240" w:lineRule="auto"/>
        <w:ind w:firstLine="1701"/>
        <w:rPr>
          <w:szCs w:val="26"/>
        </w:rPr>
      </w:pPr>
      <w:r w:rsidRPr="00C1087F">
        <w:rPr>
          <w:szCs w:val="26"/>
        </w:rPr>
        <w:t>2.2.4.2. Batches (Lô)</w:t>
      </w:r>
    </w:p>
    <w:p w:rsidR="006F3470" w:rsidRPr="00C1087F" w:rsidRDefault="006F3470" w:rsidP="00153FD7">
      <w:pPr>
        <w:spacing w:before="120" w:after="0" w:line="240" w:lineRule="auto"/>
        <w:ind w:firstLine="1701"/>
        <w:rPr>
          <w:szCs w:val="26"/>
        </w:rPr>
      </w:pPr>
      <w:r w:rsidRPr="00C1087F">
        <w:rPr>
          <w:szCs w:val="26"/>
        </w:rPr>
        <w:t>2.2.4.3. Đọan Script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153FD7">
      <w:pPr>
        <w:pStyle w:val="ListParagraph"/>
        <w:numPr>
          <w:ilvl w:val="0"/>
          <w:numId w:val="48"/>
        </w:numPr>
        <w:spacing w:before="120"/>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lastRenderedPageBreak/>
        <w:t>Sinh viên hiểu được cấu trúc cơ sở dữ liệu, tạo cơ sở dữ liệu trên hệ quản trị cơ sở dữ liệu SQL SERVER 2005</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153FD7">
      <w:pPr>
        <w:pStyle w:val="ListParagraph"/>
        <w:numPr>
          <w:ilvl w:val="0"/>
          <w:numId w:val="48"/>
        </w:numPr>
        <w:tabs>
          <w:tab w:val="right" w:pos="9468"/>
        </w:tabs>
        <w:spacing w:before="120"/>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153FD7">
      <w:pPr>
        <w:spacing w:before="120" w:after="0" w:line="240" w:lineRule="auto"/>
        <w:ind w:firstLine="709"/>
        <w:rPr>
          <w:szCs w:val="26"/>
        </w:rPr>
      </w:pPr>
      <w:r w:rsidRPr="00C1087F">
        <w:rPr>
          <w:szCs w:val="26"/>
        </w:rPr>
        <w:t>2.1: Tạo và thay đổi cấu trúc bảng</w:t>
      </w:r>
    </w:p>
    <w:p w:rsidR="006F3470" w:rsidRPr="00C1087F" w:rsidRDefault="006F3470" w:rsidP="00153FD7">
      <w:pPr>
        <w:spacing w:before="120" w:after="0" w:line="240" w:lineRule="auto"/>
        <w:ind w:firstLine="993"/>
        <w:rPr>
          <w:szCs w:val="26"/>
        </w:rPr>
      </w:pPr>
      <w:r w:rsidRPr="00C1087F">
        <w:rPr>
          <w:szCs w:val="26"/>
        </w:rPr>
        <w:t>2.1.1. Cơ sở dữ liệu của SQL Server</w:t>
      </w:r>
    </w:p>
    <w:p w:rsidR="006F3470" w:rsidRPr="00C1087F" w:rsidRDefault="006F3470" w:rsidP="00153FD7">
      <w:pPr>
        <w:spacing w:before="120" w:after="0" w:line="240" w:lineRule="auto"/>
        <w:ind w:firstLine="993"/>
        <w:rPr>
          <w:szCs w:val="26"/>
        </w:rPr>
      </w:pPr>
      <w:r w:rsidRPr="00C1087F">
        <w:rPr>
          <w:szCs w:val="26"/>
        </w:rPr>
        <w:t>2.1.1. Khái niệm về cơ sở dữ liệu</w:t>
      </w:r>
    </w:p>
    <w:p w:rsidR="006F3470" w:rsidRPr="00C1087F" w:rsidRDefault="006F3470" w:rsidP="00153FD7">
      <w:pPr>
        <w:spacing w:before="120" w:after="0" w:line="240" w:lineRule="auto"/>
        <w:ind w:firstLine="993"/>
        <w:rPr>
          <w:szCs w:val="26"/>
        </w:rPr>
      </w:pPr>
      <w:r w:rsidRPr="00C1087F">
        <w:rPr>
          <w:szCs w:val="26"/>
        </w:rPr>
        <w:t>2.1.2. Các tập tin vật lý lưu trữ cơ sở dữ liệu</w:t>
      </w:r>
    </w:p>
    <w:p w:rsidR="006F3470" w:rsidRPr="00C1087F" w:rsidRDefault="006F3470" w:rsidP="00153FD7">
      <w:pPr>
        <w:spacing w:before="120" w:after="0" w:line="240" w:lineRule="auto"/>
        <w:ind w:firstLine="993"/>
        <w:rPr>
          <w:szCs w:val="26"/>
        </w:rPr>
      </w:pPr>
      <w:r w:rsidRPr="00C1087F">
        <w:rPr>
          <w:szCs w:val="26"/>
        </w:rPr>
        <w:t xml:space="preserve">2.1.3. Tạo mới cơ sở dữ liệu </w:t>
      </w:r>
    </w:p>
    <w:p w:rsidR="006F3470" w:rsidRPr="00C1087F" w:rsidRDefault="006F3470" w:rsidP="00153FD7">
      <w:pPr>
        <w:spacing w:before="120" w:after="0" w:line="240" w:lineRule="auto"/>
        <w:ind w:firstLine="993"/>
        <w:rPr>
          <w:szCs w:val="26"/>
        </w:rPr>
      </w:pPr>
      <w:r w:rsidRPr="00C1087F">
        <w:rPr>
          <w:szCs w:val="26"/>
        </w:rPr>
        <w:t xml:space="preserve">2.1.4. Xóa cơ sở dữ liệu đã có </w:t>
      </w:r>
    </w:p>
    <w:p w:rsidR="006F3470" w:rsidRPr="00C1087F" w:rsidRDefault="006F3470" w:rsidP="00153FD7">
      <w:pPr>
        <w:spacing w:before="120" w:after="0" w:line="240" w:lineRule="auto"/>
        <w:ind w:firstLine="709"/>
        <w:rPr>
          <w:szCs w:val="26"/>
        </w:rPr>
      </w:pPr>
      <w:r w:rsidRPr="00C1087F">
        <w:rPr>
          <w:szCs w:val="26"/>
        </w:rPr>
        <w:t>2.2.</w:t>
      </w:r>
      <w:r w:rsidRPr="00C1087F">
        <w:rPr>
          <w:szCs w:val="26"/>
        </w:rPr>
        <w:tab/>
        <w:t>Bảng dữ liệu (Table)</w:t>
      </w:r>
    </w:p>
    <w:p w:rsidR="006F3470" w:rsidRPr="00C1087F" w:rsidRDefault="006F3470" w:rsidP="00153FD7">
      <w:pPr>
        <w:spacing w:before="120" w:after="0" w:line="240" w:lineRule="auto"/>
        <w:ind w:firstLine="993"/>
        <w:rPr>
          <w:szCs w:val="26"/>
        </w:rPr>
      </w:pPr>
      <w:r w:rsidRPr="00C1087F">
        <w:rPr>
          <w:szCs w:val="26"/>
        </w:rPr>
        <w:t>2.2.1. Khái niệm về bảng</w:t>
      </w:r>
    </w:p>
    <w:p w:rsidR="006F3470" w:rsidRPr="00C1087F" w:rsidRDefault="006F3470" w:rsidP="00153FD7">
      <w:pPr>
        <w:spacing w:before="120" w:after="0" w:line="240" w:lineRule="auto"/>
        <w:ind w:firstLine="993"/>
        <w:rPr>
          <w:szCs w:val="26"/>
        </w:rPr>
      </w:pPr>
      <w:r w:rsidRPr="00C1087F">
        <w:rPr>
          <w:szCs w:val="26"/>
        </w:rPr>
        <w:t>2.2.2. Các thuộc tính của bảng</w:t>
      </w:r>
    </w:p>
    <w:p w:rsidR="006F3470" w:rsidRPr="00C1087F" w:rsidRDefault="006F3470" w:rsidP="00153FD7">
      <w:pPr>
        <w:spacing w:before="120" w:after="0" w:line="240" w:lineRule="auto"/>
        <w:ind w:firstLine="993"/>
        <w:rPr>
          <w:szCs w:val="26"/>
        </w:rPr>
      </w:pPr>
      <w:r w:rsidRPr="00C1087F">
        <w:rPr>
          <w:szCs w:val="26"/>
        </w:rPr>
        <w:t>2.2.3. Tạo cấu trúc bảng dữ liệu</w:t>
      </w:r>
    </w:p>
    <w:p w:rsidR="006F3470" w:rsidRPr="00C1087F" w:rsidRDefault="006F3470" w:rsidP="00153FD7">
      <w:pPr>
        <w:spacing w:before="120" w:after="0" w:line="240" w:lineRule="auto"/>
        <w:ind w:firstLine="993"/>
        <w:rPr>
          <w:szCs w:val="26"/>
        </w:rPr>
      </w:pPr>
      <w:r w:rsidRPr="00C1087F">
        <w:rPr>
          <w:szCs w:val="26"/>
        </w:rPr>
        <w:t>2.2.4. Xóa bảng đã tồn tại</w:t>
      </w:r>
    </w:p>
    <w:p w:rsidR="006F3470" w:rsidRPr="00C1087F" w:rsidRDefault="006F3470" w:rsidP="00153FD7">
      <w:pPr>
        <w:spacing w:before="120" w:after="0" w:line="240" w:lineRule="auto"/>
        <w:ind w:firstLine="709"/>
        <w:rPr>
          <w:szCs w:val="26"/>
        </w:rPr>
      </w:pPr>
      <w:r w:rsidRPr="00C1087F">
        <w:rPr>
          <w:szCs w:val="26"/>
        </w:rPr>
        <w:t>2.3.</w:t>
      </w:r>
      <w:r w:rsidRPr="00C1087F">
        <w:rPr>
          <w:szCs w:val="26"/>
        </w:rPr>
        <w:tab/>
        <w:t>Thay đổi cấu trúc bảng</w:t>
      </w:r>
    </w:p>
    <w:p w:rsidR="006F3470" w:rsidRPr="00C1087F" w:rsidRDefault="006F3470" w:rsidP="00153FD7">
      <w:pPr>
        <w:spacing w:before="120" w:after="0" w:line="240" w:lineRule="auto"/>
        <w:ind w:firstLine="993"/>
        <w:rPr>
          <w:szCs w:val="26"/>
        </w:rPr>
      </w:pPr>
      <w:r w:rsidRPr="00C1087F">
        <w:rPr>
          <w:szCs w:val="26"/>
        </w:rPr>
        <w:t>2.3.1. Thêm cột</w:t>
      </w:r>
    </w:p>
    <w:p w:rsidR="006F3470" w:rsidRPr="00C1087F" w:rsidRDefault="006F3470" w:rsidP="00153FD7">
      <w:pPr>
        <w:spacing w:before="120" w:after="0" w:line="240" w:lineRule="auto"/>
        <w:ind w:firstLine="993"/>
        <w:rPr>
          <w:szCs w:val="26"/>
        </w:rPr>
      </w:pPr>
      <w:r w:rsidRPr="00C1087F">
        <w:rPr>
          <w:szCs w:val="26"/>
        </w:rPr>
        <w:t>2.3..2 Hủy bỏ cột hiện có</w:t>
      </w:r>
    </w:p>
    <w:p w:rsidR="006F3470" w:rsidRPr="00C1087F" w:rsidRDefault="006F3470" w:rsidP="00153FD7">
      <w:pPr>
        <w:spacing w:before="120" w:after="0" w:line="240" w:lineRule="auto"/>
        <w:ind w:firstLine="993"/>
        <w:rPr>
          <w:szCs w:val="26"/>
        </w:rPr>
      </w:pPr>
      <w:r w:rsidRPr="00C1087F">
        <w:rPr>
          <w:szCs w:val="26"/>
        </w:rPr>
        <w:t>2.3.3. Sửa đổi kiểu dữ liệu của cột</w:t>
      </w:r>
    </w:p>
    <w:p w:rsidR="006F3470" w:rsidRPr="00C1087F" w:rsidRDefault="006F3470" w:rsidP="00153FD7">
      <w:pPr>
        <w:spacing w:before="120" w:after="0" w:line="240" w:lineRule="auto"/>
        <w:ind w:firstLine="993"/>
        <w:rPr>
          <w:szCs w:val="26"/>
        </w:rPr>
      </w:pPr>
      <w:r w:rsidRPr="00C1087F">
        <w:rPr>
          <w:szCs w:val="26"/>
        </w:rPr>
        <w:t>2.3.4. Đổi tên cột, tên bảng dữ liệu.</w:t>
      </w:r>
    </w:p>
    <w:p w:rsidR="006F3470" w:rsidRPr="00C1087F" w:rsidRDefault="006F3470" w:rsidP="00153FD7">
      <w:pPr>
        <w:spacing w:before="120" w:after="0" w:line="240" w:lineRule="auto"/>
        <w:ind w:firstLine="709"/>
        <w:rPr>
          <w:szCs w:val="26"/>
        </w:rPr>
      </w:pPr>
      <w:r w:rsidRPr="00C1087F">
        <w:rPr>
          <w:szCs w:val="26"/>
        </w:rPr>
        <w:t>2.4: Tính toàn vẹn dữ liệu trong cơ sở dữ liệu.</w:t>
      </w:r>
    </w:p>
    <w:p w:rsidR="006F3470" w:rsidRPr="00C1087F" w:rsidRDefault="006F3470" w:rsidP="00153FD7">
      <w:pPr>
        <w:spacing w:before="120" w:after="0" w:line="240" w:lineRule="auto"/>
        <w:ind w:firstLine="993"/>
        <w:rPr>
          <w:szCs w:val="26"/>
        </w:rPr>
      </w:pPr>
      <w:r w:rsidRPr="00C1087F">
        <w:rPr>
          <w:szCs w:val="26"/>
        </w:rPr>
        <w:t>2.4.1. Giới thiệu về ràng buộc toàn vẹn </w:t>
      </w:r>
    </w:p>
    <w:p w:rsidR="006F3470" w:rsidRPr="00C1087F" w:rsidRDefault="006F3470" w:rsidP="00153FD7">
      <w:pPr>
        <w:spacing w:before="120" w:after="0" w:line="240" w:lineRule="auto"/>
        <w:ind w:firstLine="993"/>
        <w:rPr>
          <w:szCs w:val="26"/>
        </w:rPr>
      </w:pPr>
      <w:r w:rsidRPr="00C1087F">
        <w:rPr>
          <w:szCs w:val="26"/>
        </w:rPr>
        <w:t>2.4.2. Các loại quy tắc kiểm tra tính toàn vẹn dữ liệu</w:t>
      </w:r>
    </w:p>
    <w:p w:rsidR="006F3470" w:rsidRPr="00C1087F" w:rsidRDefault="006F3470" w:rsidP="00153FD7">
      <w:pPr>
        <w:spacing w:before="120" w:after="0" w:line="240" w:lineRule="auto"/>
        <w:ind w:firstLine="1701"/>
        <w:rPr>
          <w:szCs w:val="26"/>
        </w:rPr>
      </w:pPr>
      <w:r w:rsidRPr="00C1087F">
        <w:rPr>
          <w:szCs w:val="26"/>
        </w:rPr>
        <w:t>2.4.2.1. Kiểm tra duy nhất dữ liệu</w:t>
      </w:r>
    </w:p>
    <w:p w:rsidR="006F3470" w:rsidRPr="00C1087F" w:rsidRDefault="006F3470" w:rsidP="00153FD7">
      <w:pPr>
        <w:spacing w:before="120" w:after="0" w:line="240" w:lineRule="auto"/>
        <w:ind w:firstLine="1701"/>
        <w:rPr>
          <w:szCs w:val="26"/>
        </w:rPr>
      </w:pPr>
      <w:r w:rsidRPr="00C1087F">
        <w:rPr>
          <w:szCs w:val="26"/>
        </w:rPr>
        <w:t>2.4.2.2. Kiểm tra tồn tại dữ liệu</w:t>
      </w:r>
    </w:p>
    <w:p w:rsidR="006F3470" w:rsidRPr="00C1087F" w:rsidRDefault="006F3470" w:rsidP="00153FD7">
      <w:pPr>
        <w:spacing w:before="120" w:after="0" w:line="240" w:lineRule="auto"/>
        <w:ind w:firstLine="1701"/>
        <w:rPr>
          <w:szCs w:val="26"/>
        </w:rPr>
      </w:pPr>
      <w:r w:rsidRPr="00C1087F">
        <w:rPr>
          <w:szCs w:val="26"/>
        </w:rPr>
        <w:t>2.4.2.3. Kiểm tra miền giá trị</w:t>
      </w:r>
    </w:p>
    <w:p w:rsidR="006F3470" w:rsidRPr="00C1087F" w:rsidRDefault="006F3470" w:rsidP="00153FD7">
      <w:pPr>
        <w:spacing w:before="120" w:after="0" w:line="240" w:lineRule="auto"/>
        <w:ind w:firstLine="1701"/>
        <w:rPr>
          <w:szCs w:val="26"/>
        </w:rPr>
      </w:pPr>
      <w:r w:rsidRPr="00C1087F">
        <w:rPr>
          <w:szCs w:val="26"/>
        </w:rPr>
        <w:t>2.4.2.4. Thêm ràng buộc mới vào trong bảng</w:t>
      </w:r>
    </w:p>
    <w:p w:rsidR="006F3470" w:rsidRPr="00C1087F" w:rsidRDefault="006F3470" w:rsidP="00153FD7">
      <w:pPr>
        <w:spacing w:before="120" w:after="0" w:line="240" w:lineRule="auto"/>
        <w:ind w:firstLine="1701"/>
        <w:rPr>
          <w:szCs w:val="26"/>
        </w:rPr>
      </w:pPr>
      <w:r w:rsidRPr="00C1087F">
        <w:rPr>
          <w:szCs w:val="26"/>
        </w:rPr>
        <w:t>2.4.2.5. Hủy bỏ ràng buộc đã có trong bảng</w:t>
      </w:r>
    </w:p>
    <w:p w:rsidR="006F3470" w:rsidRPr="00C1087F" w:rsidRDefault="006F3470" w:rsidP="00153FD7">
      <w:pPr>
        <w:spacing w:before="120" w:after="0" w:line="240" w:lineRule="auto"/>
        <w:ind w:firstLine="1701"/>
        <w:rPr>
          <w:szCs w:val="26"/>
        </w:rPr>
      </w:pPr>
      <w:r w:rsidRPr="00C1087F">
        <w:rPr>
          <w:szCs w:val="26"/>
        </w:rPr>
        <w:t>2.4.2.6. Tắt/ Bật quy tắc kiểm tra toàn vẹn dữ liệu</w:t>
      </w:r>
    </w:p>
    <w:p w:rsidR="006F3470" w:rsidRPr="00C1087F" w:rsidRDefault="006F3470" w:rsidP="00153FD7">
      <w:pPr>
        <w:spacing w:before="120" w:after="0" w:line="240" w:lineRule="auto"/>
        <w:ind w:firstLine="993"/>
        <w:rPr>
          <w:szCs w:val="26"/>
        </w:rPr>
      </w:pPr>
      <w:r w:rsidRPr="00C1087F">
        <w:rPr>
          <w:szCs w:val="26"/>
        </w:rPr>
        <w:t xml:space="preserve">2.4.3.  Mô hình quan hệ dữ liệu </w:t>
      </w:r>
    </w:p>
    <w:p w:rsidR="006F3470" w:rsidRPr="00C1087F" w:rsidRDefault="006F3470" w:rsidP="00153FD7">
      <w:pPr>
        <w:spacing w:before="120" w:after="0" w:line="240" w:lineRule="auto"/>
        <w:ind w:firstLine="1701"/>
        <w:rPr>
          <w:szCs w:val="26"/>
        </w:rPr>
      </w:pPr>
      <w:r w:rsidRPr="00C1087F">
        <w:rPr>
          <w:szCs w:val="26"/>
        </w:rPr>
        <w:t>2.4.3.1. Khái niệm về mô hình quan hệ dữ liệu</w:t>
      </w:r>
    </w:p>
    <w:p w:rsidR="006F3470" w:rsidRPr="00C1087F" w:rsidRDefault="006F3470" w:rsidP="00153FD7">
      <w:pPr>
        <w:spacing w:before="120" w:after="0" w:line="240" w:lineRule="auto"/>
        <w:ind w:firstLine="1701"/>
        <w:rPr>
          <w:szCs w:val="26"/>
        </w:rPr>
      </w:pPr>
      <w:r w:rsidRPr="00C1087F">
        <w:rPr>
          <w:szCs w:val="26"/>
        </w:rPr>
        <w:t>2.4.3.2. Tạo mới mô hình quan hệ dữ liệu</w:t>
      </w:r>
    </w:p>
    <w:p w:rsidR="006F3470" w:rsidRPr="00C1087F" w:rsidRDefault="006F3470" w:rsidP="00153FD7">
      <w:pPr>
        <w:spacing w:before="120" w:after="0" w:line="240" w:lineRule="auto"/>
        <w:ind w:firstLine="1701"/>
        <w:rPr>
          <w:szCs w:val="26"/>
        </w:rPr>
      </w:pPr>
      <w:r w:rsidRPr="00C1087F">
        <w:rPr>
          <w:szCs w:val="26"/>
        </w:rPr>
        <w:t>2.4.3.3. Các chức năng trong mô hình quan hệ dữ liệu</w:t>
      </w:r>
    </w:p>
    <w:p w:rsidR="00153FD7" w:rsidRDefault="00153FD7" w:rsidP="00153FD7">
      <w:pPr>
        <w:spacing w:before="120" w:after="0" w:line="240" w:lineRule="auto"/>
        <w:rPr>
          <w:szCs w:val="26"/>
        </w:rPr>
      </w:pPr>
    </w:p>
    <w:p w:rsidR="006F3470" w:rsidRPr="00C1087F" w:rsidRDefault="006F3470" w:rsidP="00153FD7">
      <w:pPr>
        <w:spacing w:before="120" w:after="0" w:line="240" w:lineRule="auto"/>
        <w:rPr>
          <w:szCs w:val="26"/>
        </w:rPr>
      </w:pPr>
      <w:r w:rsidRPr="00153FD7">
        <w:rPr>
          <w:b/>
          <w:szCs w:val="26"/>
        </w:rPr>
        <w:t>CHƯƠNG 3</w:t>
      </w:r>
      <w:r w:rsidRPr="00C1087F">
        <w:rPr>
          <w:szCs w:val="26"/>
        </w:rPr>
        <w:t xml:space="preserve">: </w:t>
      </w:r>
      <w:r w:rsidRPr="00C1087F">
        <w:rPr>
          <w:b/>
          <w:bCs/>
          <w:szCs w:val="26"/>
          <w:lang w:val="de-DE"/>
        </w:rPr>
        <w:t>Ngôn ngữ thao tác dữ liệu (DML)</w:t>
      </w:r>
      <w:r w:rsidRPr="00C1087F">
        <w:rPr>
          <w:szCs w:val="26"/>
        </w:rPr>
        <w:t xml:space="preserve">  </w:t>
      </w:r>
    </w:p>
    <w:p w:rsidR="006F3470" w:rsidRPr="00C1087F" w:rsidRDefault="006F3470" w:rsidP="00153FD7">
      <w:pPr>
        <w:pStyle w:val="ListParagraph"/>
        <w:numPr>
          <w:ilvl w:val="0"/>
          <w:numId w:val="50"/>
        </w:numPr>
        <w:spacing w:before="120"/>
        <w:rPr>
          <w:rFonts w:ascii="Times New Roman" w:hAnsi="Times New Roman"/>
          <w:sz w:val="26"/>
          <w:szCs w:val="26"/>
        </w:rPr>
      </w:pPr>
      <w:r w:rsidRPr="00C1087F">
        <w:rPr>
          <w:rFonts w:ascii="Times New Roman" w:hAnsi="Times New Roman"/>
          <w:b/>
          <w:sz w:val="26"/>
          <w:szCs w:val="26"/>
        </w:rPr>
        <w:lastRenderedPageBreak/>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153FD7">
      <w:pPr>
        <w:pStyle w:val="ListParagraph"/>
        <w:numPr>
          <w:ilvl w:val="0"/>
          <w:numId w:val="50"/>
        </w:numPr>
        <w:tabs>
          <w:tab w:val="right" w:pos="9468"/>
        </w:tabs>
        <w:spacing w:before="120"/>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153FD7">
      <w:pPr>
        <w:spacing w:before="120" w:after="0" w:line="240" w:lineRule="auto"/>
        <w:ind w:firstLine="709"/>
        <w:rPr>
          <w:szCs w:val="26"/>
        </w:rPr>
      </w:pPr>
      <w:r w:rsidRPr="00C1087F">
        <w:rPr>
          <w:szCs w:val="26"/>
        </w:rPr>
        <w:t xml:space="preserve">2.1: Truy vấn đơn giản.  </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2.1.1.2. Lệnh DELETE FROM</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153FD7">
      <w:pPr>
        <w:spacing w:before="120" w:after="0" w:line="240" w:lineRule="auto"/>
        <w:ind w:firstLine="709"/>
        <w:rPr>
          <w:szCs w:val="26"/>
        </w:rPr>
      </w:pPr>
      <w:r w:rsidRPr="00C1087F">
        <w:rPr>
          <w:szCs w:val="26"/>
        </w:rPr>
        <w:t>2.2: Truy vấn nâng cao.</w:t>
      </w:r>
    </w:p>
    <w:p w:rsidR="006F3470" w:rsidRPr="00C1087F" w:rsidRDefault="006F3470" w:rsidP="00153FD7">
      <w:pPr>
        <w:spacing w:before="120" w:after="0" w:line="240" w:lineRule="auto"/>
        <w:ind w:firstLine="993"/>
        <w:rPr>
          <w:szCs w:val="26"/>
        </w:rPr>
      </w:pPr>
      <w:r w:rsidRPr="00C1087F">
        <w:rPr>
          <w:szCs w:val="26"/>
        </w:rPr>
        <w:t>2.2.1. Các mệnh đề trong truy vấn nâng cao:</w:t>
      </w:r>
    </w:p>
    <w:p w:rsidR="006F3470" w:rsidRPr="00C1087F" w:rsidRDefault="006F3470" w:rsidP="00153FD7">
      <w:pPr>
        <w:spacing w:before="120" w:after="0" w:line="240" w:lineRule="auto"/>
        <w:ind w:firstLine="1701"/>
        <w:rPr>
          <w:szCs w:val="26"/>
        </w:rPr>
      </w:pPr>
      <w:r w:rsidRPr="00C1087F">
        <w:rPr>
          <w:szCs w:val="26"/>
        </w:rPr>
        <w:t>2.2.1.1. Mệnh đề nhóm dữ liệu</w:t>
      </w:r>
    </w:p>
    <w:p w:rsidR="006F3470" w:rsidRPr="00C1087F" w:rsidRDefault="006F3470" w:rsidP="00153FD7">
      <w:pPr>
        <w:spacing w:before="120" w:after="0" w:line="240" w:lineRule="auto"/>
        <w:ind w:firstLine="1701"/>
        <w:rPr>
          <w:szCs w:val="26"/>
        </w:rPr>
      </w:pPr>
      <w:r w:rsidRPr="00C1087F">
        <w:rPr>
          <w:szCs w:val="26"/>
        </w:rPr>
        <w:t>2.2.1.2. Mệnh đề lọc dữ liệu sau khi đã nhóm</w:t>
      </w:r>
    </w:p>
    <w:p w:rsidR="006F3470" w:rsidRPr="00C1087F" w:rsidRDefault="006F3470" w:rsidP="00153FD7">
      <w:pPr>
        <w:spacing w:before="120" w:after="0" w:line="240" w:lineRule="auto"/>
        <w:ind w:firstLine="1701"/>
        <w:rPr>
          <w:szCs w:val="26"/>
        </w:rPr>
      </w:pPr>
      <w:r w:rsidRPr="00C1087F">
        <w:rPr>
          <w:szCs w:val="26"/>
        </w:rPr>
        <w:t>2.2.1.3. Mệnh đề thống kê dữ liệu</w:t>
      </w:r>
    </w:p>
    <w:p w:rsidR="006F3470" w:rsidRPr="00C1087F" w:rsidRDefault="006F3470" w:rsidP="00153FD7">
      <w:pPr>
        <w:spacing w:before="120" w:after="0" w:line="240" w:lineRule="auto"/>
        <w:ind w:firstLine="993"/>
        <w:rPr>
          <w:szCs w:val="26"/>
        </w:rPr>
      </w:pPr>
      <w:r w:rsidRPr="00C1087F">
        <w:rPr>
          <w:szCs w:val="26"/>
        </w:rPr>
        <w:t xml:space="preserve">2.2.2. Các mệnh đề trong truy vấn nâng cao: </w:t>
      </w:r>
    </w:p>
    <w:p w:rsidR="006F3470" w:rsidRPr="00C1087F" w:rsidRDefault="006F3470" w:rsidP="00153FD7">
      <w:pPr>
        <w:spacing w:before="120" w:after="0" w:line="240" w:lineRule="auto"/>
        <w:ind w:firstLine="1701"/>
        <w:rPr>
          <w:szCs w:val="26"/>
        </w:rPr>
      </w:pPr>
      <w:r w:rsidRPr="00C1087F">
        <w:rPr>
          <w:szCs w:val="26"/>
        </w:rPr>
        <w:t>2.2.2.1. Mệnh đề liên kết dữ liệu từ nhiều bảng</w:t>
      </w:r>
    </w:p>
    <w:p w:rsidR="006F3470" w:rsidRPr="00C1087F" w:rsidRDefault="006F3470" w:rsidP="00153FD7">
      <w:pPr>
        <w:spacing w:before="120" w:after="0" w:line="240" w:lineRule="auto"/>
        <w:ind w:firstLine="1701"/>
        <w:rPr>
          <w:szCs w:val="26"/>
        </w:rPr>
      </w:pPr>
      <w:r w:rsidRPr="00C1087F">
        <w:rPr>
          <w:szCs w:val="26"/>
        </w:rPr>
        <w:t>2.2.2.2. Mệnh đề nối dữ liệu từ hai truy vấn</w:t>
      </w:r>
    </w:p>
    <w:p w:rsidR="006F3470" w:rsidRPr="00C1087F" w:rsidRDefault="006F3470" w:rsidP="00153FD7">
      <w:pPr>
        <w:spacing w:before="120" w:after="0" w:line="240" w:lineRule="auto"/>
        <w:ind w:firstLine="1701"/>
        <w:rPr>
          <w:szCs w:val="26"/>
        </w:rPr>
      </w:pPr>
      <w:r w:rsidRPr="00C1087F">
        <w:rPr>
          <w:szCs w:val="26"/>
        </w:rPr>
        <w:t>2.2.2.3. Truy vấn con ( SubQuery)</w:t>
      </w:r>
    </w:p>
    <w:p w:rsidR="006F3470" w:rsidRPr="00C1087F" w:rsidRDefault="006F3470" w:rsidP="00153FD7">
      <w:pPr>
        <w:spacing w:before="120" w:after="0" w:line="240" w:lineRule="auto"/>
        <w:ind w:firstLine="709"/>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153FD7">
      <w:pPr>
        <w:spacing w:before="120" w:after="0" w:line="240" w:lineRule="auto"/>
        <w:ind w:firstLine="993"/>
        <w:rPr>
          <w:szCs w:val="26"/>
        </w:rPr>
      </w:pPr>
      <w:r w:rsidRPr="00C1087F">
        <w:rPr>
          <w:szCs w:val="26"/>
        </w:rPr>
        <w:t>2.3.1. Khái niệm về bảng ảo</w:t>
      </w:r>
    </w:p>
    <w:p w:rsidR="006F3470" w:rsidRPr="00C1087F" w:rsidRDefault="006F3470" w:rsidP="00153FD7">
      <w:pPr>
        <w:spacing w:before="120" w:after="0" w:line="240" w:lineRule="auto"/>
        <w:ind w:firstLine="993"/>
        <w:rPr>
          <w:szCs w:val="26"/>
        </w:rPr>
      </w:pPr>
      <w:r w:rsidRPr="00C1087F">
        <w:rPr>
          <w:szCs w:val="26"/>
        </w:rPr>
        <w:t>2.3.2.Tạo mới bảng ảo</w:t>
      </w:r>
    </w:p>
    <w:p w:rsidR="006F3470" w:rsidRPr="00C1087F" w:rsidRDefault="006F3470" w:rsidP="00153FD7">
      <w:pPr>
        <w:spacing w:before="120" w:after="0" w:line="240" w:lineRule="auto"/>
        <w:ind w:firstLine="993"/>
        <w:rPr>
          <w:szCs w:val="26"/>
        </w:rPr>
      </w:pPr>
      <w:r w:rsidRPr="00C1087F">
        <w:rPr>
          <w:szCs w:val="26"/>
        </w:rPr>
        <w:t>2.3.3. Xem và cập nhật bảng ảo</w:t>
      </w:r>
    </w:p>
    <w:p w:rsidR="006F3470" w:rsidRPr="00C1087F" w:rsidRDefault="006F3470" w:rsidP="00153FD7">
      <w:pPr>
        <w:spacing w:before="120" w:after="0" w:line="240" w:lineRule="auto"/>
        <w:ind w:firstLine="993"/>
        <w:rPr>
          <w:szCs w:val="26"/>
        </w:rPr>
      </w:pPr>
      <w:r w:rsidRPr="00C1087F">
        <w:rPr>
          <w:szCs w:val="26"/>
        </w:rPr>
        <w:t>2.3.4 Hủy bỏ bảng ảo</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lastRenderedPageBreak/>
        <w:t xml:space="preserve">CHƯƠNG 4: </w:t>
      </w:r>
      <w:r w:rsidRPr="00C1087F">
        <w:rPr>
          <w:b/>
          <w:bCs/>
          <w:szCs w:val="26"/>
          <w:lang w:val="de-DE"/>
        </w:rPr>
        <w:t xml:space="preserve">Thủ tục nội tại (Stored Procedure) </w:t>
      </w:r>
    </w:p>
    <w:p w:rsidR="006F3470" w:rsidRPr="00C1087F" w:rsidRDefault="006F3470" w:rsidP="00153FD7">
      <w:pPr>
        <w:pStyle w:val="ListParagraph"/>
        <w:numPr>
          <w:ilvl w:val="0"/>
          <w:numId w:val="51"/>
        </w:numPr>
        <w:spacing w:before="120"/>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153FD7">
      <w:pPr>
        <w:pStyle w:val="ListParagraph"/>
        <w:numPr>
          <w:ilvl w:val="0"/>
          <w:numId w:val="51"/>
        </w:numPr>
        <w:tabs>
          <w:tab w:val="right" w:pos="9468"/>
        </w:tabs>
        <w:spacing w:before="120"/>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153FD7">
      <w:pPr>
        <w:spacing w:before="120" w:after="0" w:line="240" w:lineRule="auto"/>
        <w:ind w:firstLine="709"/>
        <w:rPr>
          <w:szCs w:val="26"/>
        </w:rPr>
      </w:pPr>
      <w:r w:rsidRPr="00C1087F">
        <w:rPr>
          <w:szCs w:val="26"/>
        </w:rPr>
        <w:t>2.1. Cấu trúc điều khiển</w:t>
      </w:r>
    </w:p>
    <w:p w:rsidR="006F3470" w:rsidRPr="00C1087F" w:rsidRDefault="006F3470" w:rsidP="00153FD7">
      <w:pPr>
        <w:spacing w:before="120" w:after="0" w:line="240" w:lineRule="auto"/>
        <w:ind w:firstLine="993"/>
        <w:rPr>
          <w:szCs w:val="26"/>
        </w:rPr>
      </w:pPr>
      <w:r w:rsidRPr="00C1087F">
        <w:rPr>
          <w:szCs w:val="26"/>
        </w:rPr>
        <w:t>2.1.1. Cấu trúc IF…ELSE</w:t>
      </w:r>
    </w:p>
    <w:p w:rsidR="006F3470" w:rsidRPr="00C1087F" w:rsidRDefault="006F3470" w:rsidP="00153FD7">
      <w:pPr>
        <w:spacing w:before="120" w:after="0" w:line="240" w:lineRule="auto"/>
        <w:ind w:firstLine="993"/>
        <w:rPr>
          <w:szCs w:val="26"/>
        </w:rPr>
      </w:pPr>
      <w:r w:rsidRPr="00C1087F">
        <w:rPr>
          <w:szCs w:val="26"/>
        </w:rPr>
        <w:t>2.1.2. Cấu trúc lặp WHILE</w:t>
      </w:r>
    </w:p>
    <w:p w:rsidR="006F3470" w:rsidRPr="00C1087F" w:rsidRDefault="006F3470" w:rsidP="00153FD7">
      <w:pPr>
        <w:spacing w:before="120" w:after="0" w:line="240" w:lineRule="auto"/>
        <w:ind w:firstLine="709"/>
        <w:rPr>
          <w:szCs w:val="26"/>
        </w:rPr>
      </w:pPr>
      <w:r w:rsidRPr="00C1087F">
        <w:rPr>
          <w:szCs w:val="26"/>
        </w:rPr>
        <w:t>2.2. Thủ tục nội tại  (Stored Procedure)</w:t>
      </w:r>
    </w:p>
    <w:p w:rsidR="006F3470" w:rsidRPr="00C1087F" w:rsidRDefault="006F3470" w:rsidP="00153FD7">
      <w:pPr>
        <w:spacing w:before="120" w:after="0" w:line="240" w:lineRule="auto"/>
        <w:ind w:firstLine="993"/>
        <w:rPr>
          <w:szCs w:val="26"/>
        </w:rPr>
      </w:pPr>
      <w:r w:rsidRPr="00C1087F">
        <w:rPr>
          <w:szCs w:val="26"/>
        </w:rPr>
        <w:t>2.2.1. Khái niệm về thủ tục nội tại</w:t>
      </w:r>
    </w:p>
    <w:p w:rsidR="006F3470" w:rsidRPr="00C1087F" w:rsidRDefault="006F3470" w:rsidP="00153FD7">
      <w:pPr>
        <w:spacing w:before="120" w:after="0" w:line="240" w:lineRule="auto"/>
        <w:ind w:firstLine="993"/>
        <w:rPr>
          <w:szCs w:val="26"/>
        </w:rPr>
      </w:pPr>
      <w:r w:rsidRPr="00C1087F">
        <w:rPr>
          <w:szCs w:val="26"/>
        </w:rPr>
        <w:t>2.2.2. Các hành động cơ bản với thủ tục nội tại</w:t>
      </w:r>
    </w:p>
    <w:p w:rsidR="006F3470" w:rsidRPr="00C1087F" w:rsidRDefault="006F3470" w:rsidP="00153FD7">
      <w:pPr>
        <w:spacing w:before="120" w:after="0" w:line="240" w:lineRule="auto"/>
        <w:ind w:firstLine="1701"/>
        <w:rPr>
          <w:szCs w:val="26"/>
        </w:rPr>
      </w:pPr>
      <w:r w:rsidRPr="00C1087F">
        <w:rPr>
          <w:szCs w:val="26"/>
        </w:rPr>
        <w:t>2.2.2.1. Tạo mới thủ tục nội tại</w:t>
      </w:r>
    </w:p>
    <w:p w:rsidR="006F3470" w:rsidRPr="00C1087F" w:rsidRDefault="006F3470" w:rsidP="00153FD7">
      <w:pPr>
        <w:spacing w:before="120" w:after="0" w:line="240" w:lineRule="auto"/>
        <w:ind w:firstLine="1701"/>
        <w:rPr>
          <w:szCs w:val="26"/>
        </w:rPr>
      </w:pPr>
      <w:r w:rsidRPr="00C1087F">
        <w:rPr>
          <w:szCs w:val="26"/>
        </w:rPr>
        <w:t>2.2.2.3. Gọi thực hiện thủ tục nội tại</w:t>
      </w:r>
    </w:p>
    <w:p w:rsidR="006F3470" w:rsidRPr="00C1087F" w:rsidRDefault="006F3470" w:rsidP="00153FD7">
      <w:pPr>
        <w:spacing w:before="120" w:after="0" w:line="240" w:lineRule="auto"/>
        <w:ind w:firstLine="1701"/>
        <w:rPr>
          <w:szCs w:val="26"/>
        </w:rPr>
      </w:pPr>
      <w:r w:rsidRPr="00C1087F">
        <w:rPr>
          <w:szCs w:val="26"/>
        </w:rPr>
        <w:t>2.2.2.4. Hủy bỏ thủ tục nội tại</w:t>
      </w:r>
    </w:p>
    <w:p w:rsidR="006F3470" w:rsidRPr="00C1087F" w:rsidRDefault="006F3470" w:rsidP="00153FD7">
      <w:pPr>
        <w:spacing w:before="120" w:after="0" w:line="240" w:lineRule="auto"/>
        <w:ind w:firstLine="993"/>
        <w:rPr>
          <w:szCs w:val="26"/>
        </w:rPr>
      </w:pPr>
      <w:r w:rsidRPr="00C1087F">
        <w:rPr>
          <w:szCs w:val="26"/>
        </w:rPr>
        <w:t>2.2.3. Thay đổi nội dung của thủ tục nội tại</w:t>
      </w:r>
    </w:p>
    <w:p w:rsidR="006F3470" w:rsidRPr="00C1087F" w:rsidRDefault="006F3470" w:rsidP="00153FD7">
      <w:pPr>
        <w:spacing w:before="120" w:after="0" w:line="240" w:lineRule="auto"/>
        <w:ind w:firstLine="993"/>
        <w:rPr>
          <w:szCs w:val="26"/>
        </w:rPr>
      </w:pPr>
      <w:r w:rsidRPr="00C1087F">
        <w:rPr>
          <w:szCs w:val="26"/>
        </w:rPr>
        <w:t>2.2.3. Tham số bên trong thủ tục nội tại</w:t>
      </w:r>
    </w:p>
    <w:p w:rsidR="006F3470" w:rsidRPr="00C1087F" w:rsidRDefault="006F3470" w:rsidP="00153FD7">
      <w:pPr>
        <w:spacing w:before="120" w:after="0" w:line="240" w:lineRule="auto"/>
        <w:ind w:firstLine="1701"/>
        <w:rPr>
          <w:szCs w:val="26"/>
        </w:rPr>
      </w:pPr>
      <w:r w:rsidRPr="00C1087F">
        <w:rPr>
          <w:szCs w:val="26"/>
        </w:rPr>
        <w:t>2.2.3.1. Tham số đầu vào</w:t>
      </w:r>
    </w:p>
    <w:p w:rsidR="006F3470" w:rsidRPr="00C1087F" w:rsidRDefault="006F3470" w:rsidP="00153FD7">
      <w:pPr>
        <w:spacing w:before="120" w:after="0" w:line="240" w:lineRule="auto"/>
        <w:ind w:firstLine="1701"/>
        <w:rPr>
          <w:szCs w:val="26"/>
        </w:rPr>
      </w:pPr>
      <w:r w:rsidRPr="00C1087F">
        <w:rPr>
          <w:szCs w:val="26"/>
        </w:rPr>
        <w:t>2.2.3.2. Tham số đầu ra</w:t>
      </w:r>
    </w:p>
    <w:p w:rsidR="006F3470" w:rsidRPr="00C1087F" w:rsidRDefault="006F3470" w:rsidP="00153FD7">
      <w:pPr>
        <w:spacing w:before="120" w:after="0" w:line="240" w:lineRule="auto"/>
        <w:ind w:firstLine="993"/>
        <w:rPr>
          <w:szCs w:val="26"/>
        </w:rPr>
      </w:pPr>
      <w:r w:rsidRPr="00C1087F">
        <w:rPr>
          <w:szCs w:val="26"/>
        </w:rPr>
        <w:t>2.2.4. Một số vấn đề khác trong thủ tục nội tại</w:t>
      </w:r>
    </w:p>
    <w:p w:rsidR="006F3470" w:rsidRPr="00C1087F" w:rsidRDefault="006F3470" w:rsidP="00153FD7">
      <w:pPr>
        <w:spacing w:before="120" w:after="0" w:line="240" w:lineRule="auto"/>
        <w:ind w:firstLine="1701"/>
        <w:rPr>
          <w:szCs w:val="26"/>
        </w:rPr>
      </w:pPr>
      <w:r w:rsidRPr="00C1087F">
        <w:rPr>
          <w:szCs w:val="26"/>
        </w:rPr>
        <w:t>2.2.4.1. Mã hóa nội dung thủ tục nội tại</w:t>
      </w:r>
    </w:p>
    <w:p w:rsidR="006F3470" w:rsidRPr="00C1087F" w:rsidRDefault="006F3470" w:rsidP="00153FD7">
      <w:pPr>
        <w:spacing w:before="120" w:after="0" w:line="240" w:lineRule="auto"/>
        <w:ind w:firstLine="1701"/>
        <w:rPr>
          <w:szCs w:val="26"/>
        </w:rPr>
      </w:pPr>
      <w:r w:rsidRPr="00C1087F">
        <w:rPr>
          <w:szCs w:val="26"/>
        </w:rPr>
        <w:t>2.2.4.2. Biên dịch thủ tục nội tại</w:t>
      </w:r>
    </w:p>
    <w:p w:rsidR="006F3470" w:rsidRPr="00C1087F" w:rsidRDefault="006F3470" w:rsidP="00153FD7">
      <w:pPr>
        <w:spacing w:before="120" w:after="0" w:line="240" w:lineRule="auto"/>
        <w:ind w:firstLine="1701"/>
        <w:rPr>
          <w:szCs w:val="26"/>
        </w:rPr>
      </w:pPr>
      <w:r w:rsidRPr="00C1087F">
        <w:rPr>
          <w:szCs w:val="26"/>
        </w:rPr>
        <w:t>2.2.4.3. Thủ tục lồng nhau</w:t>
      </w:r>
    </w:p>
    <w:p w:rsidR="006F3470" w:rsidRPr="00C1087F" w:rsidRDefault="006F3470" w:rsidP="00153FD7">
      <w:pPr>
        <w:spacing w:before="120" w:after="0" w:line="240" w:lineRule="auto"/>
        <w:ind w:firstLine="1701"/>
        <w:rPr>
          <w:szCs w:val="26"/>
        </w:rPr>
      </w:pPr>
      <w:r w:rsidRPr="00C1087F">
        <w:rPr>
          <w:szCs w:val="26"/>
        </w:rPr>
        <w:t>2.2.4.4. Sử dụng lệnh RETURN trong thủ tục</w:t>
      </w:r>
    </w:p>
    <w:p w:rsidR="006F3470" w:rsidRPr="00C1087F" w:rsidRDefault="006F3470" w:rsidP="00153FD7">
      <w:pPr>
        <w:spacing w:before="120" w:after="0" w:line="240" w:lineRule="auto"/>
        <w:ind w:firstLine="1701"/>
        <w:rPr>
          <w:szCs w:val="26"/>
        </w:rPr>
      </w:pPr>
      <w:r w:rsidRPr="00C1087F">
        <w:rPr>
          <w:szCs w:val="26"/>
        </w:rPr>
        <w:t>2.2.4.5. Tham số kiểu con trỏ bên trong thủ tục</w:t>
      </w:r>
    </w:p>
    <w:p w:rsidR="006F3470" w:rsidRPr="00C1087F" w:rsidRDefault="006F3470" w:rsidP="00153FD7">
      <w:pPr>
        <w:spacing w:before="120" w:after="0" w:line="240" w:lineRule="auto"/>
        <w:ind w:firstLine="1701"/>
        <w:rPr>
          <w:szCs w:val="26"/>
        </w:rPr>
      </w:pPr>
      <w:r w:rsidRPr="00C1087F">
        <w:rPr>
          <w:szCs w:val="26"/>
        </w:rPr>
        <w:t>2.2.4.6. Thủ tục cập nhật dữ liệu</w:t>
      </w:r>
    </w:p>
    <w:p w:rsidR="006F3470" w:rsidRPr="00C1087F" w:rsidRDefault="006F3470" w:rsidP="00153FD7">
      <w:pPr>
        <w:spacing w:before="120" w:after="0" w:line="240" w:lineRule="auto"/>
        <w:ind w:firstLine="1701"/>
        <w:rPr>
          <w:szCs w:val="26"/>
        </w:rPr>
      </w:pPr>
      <w:r w:rsidRPr="00C1087F">
        <w:rPr>
          <w:szCs w:val="26"/>
        </w:rPr>
        <w:t>2.2.4.7. Thủ tục hiển thị dữ liệu</w:t>
      </w:r>
    </w:p>
    <w:p w:rsidR="00153FD7" w:rsidRDefault="00153FD7" w:rsidP="00153FD7">
      <w:pPr>
        <w:spacing w:before="120" w:after="0" w:line="240" w:lineRule="auto"/>
        <w:jc w:val="both"/>
        <w:rPr>
          <w:b/>
          <w:szCs w:val="26"/>
          <w:lang w:val="sv-SE"/>
        </w:rPr>
      </w:pPr>
    </w:p>
    <w:p w:rsidR="006F3470" w:rsidRPr="00C1087F" w:rsidRDefault="006F3470" w:rsidP="00153FD7">
      <w:pPr>
        <w:spacing w:before="120" w:after="0" w:line="240" w:lineRule="auto"/>
        <w:jc w:val="both"/>
        <w:rPr>
          <w:b/>
          <w:szCs w:val="26"/>
          <w:lang w:val="sv-SE"/>
        </w:rPr>
      </w:pPr>
      <w:r w:rsidRPr="00C1087F">
        <w:rPr>
          <w:b/>
          <w:szCs w:val="26"/>
          <w:lang w:val="sv-SE"/>
        </w:rPr>
        <w:t>IV. Điều kiện thực hiện môn học:</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1. Phòng học chuyên môn hóa/nhà xưởng: Phòng máy tính.</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3. Học liệu, dụng cụ, nguyên vật liệu: Bảng, viết lông, USB</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4. Các điều kiện khác: Micro, loa, máy lạnh, quạt.</w:t>
      </w:r>
    </w:p>
    <w:p w:rsidR="006F3470" w:rsidRPr="00C1087F" w:rsidRDefault="006F3470" w:rsidP="00153FD7">
      <w:pPr>
        <w:spacing w:before="120" w:after="0" w:line="240" w:lineRule="auto"/>
        <w:jc w:val="both"/>
        <w:rPr>
          <w:b/>
          <w:szCs w:val="26"/>
          <w:lang w:val="sv-SE"/>
        </w:rPr>
      </w:pPr>
      <w:r w:rsidRPr="00C1087F">
        <w:rPr>
          <w:b/>
          <w:szCs w:val="26"/>
          <w:lang w:val="sv-SE"/>
        </w:rPr>
        <w:t xml:space="preserve">V. Nội dung và phương pháp đánh giá: </w:t>
      </w:r>
    </w:p>
    <w:p w:rsidR="006F3470" w:rsidRPr="00C1087F" w:rsidRDefault="006F3470" w:rsidP="00153FD7">
      <w:pPr>
        <w:spacing w:before="120" w:after="0" w:line="240" w:lineRule="auto"/>
        <w:ind w:firstLine="340"/>
        <w:jc w:val="both"/>
        <w:outlineLvl w:val="0"/>
        <w:rPr>
          <w:szCs w:val="26"/>
          <w:lang w:val="sv-SE"/>
        </w:rPr>
      </w:pPr>
      <w:r w:rsidRPr="00C1087F">
        <w:rPr>
          <w:szCs w:val="26"/>
          <w:lang w:val="sv-SE"/>
        </w:rPr>
        <w:lastRenderedPageBreak/>
        <w:t>1.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Tổng quan về Mirosoft SQL Server và ngôn ngữ T-SQL</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Tạo và quản trị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Truy xuất và hiệu chỉnh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Thủ tục nội tại (Stored Procedure)</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153FD7">
      <w:pPr>
        <w:spacing w:before="120" w:after="0" w:line="240" w:lineRule="auto"/>
        <w:ind w:firstLine="340"/>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153FD7">
      <w:pPr>
        <w:spacing w:before="120" w:after="0" w:line="240" w:lineRule="auto"/>
        <w:jc w:val="both"/>
        <w:rPr>
          <w:b/>
          <w:szCs w:val="26"/>
          <w:lang w:val="sv-SE"/>
        </w:rPr>
      </w:pPr>
      <w:r w:rsidRPr="00C1087F">
        <w:rPr>
          <w:b/>
          <w:szCs w:val="26"/>
          <w:lang w:val="sv-SE"/>
        </w:rPr>
        <w:t>VI. Hướng dẫn thực hiện môn học:</w:t>
      </w:r>
    </w:p>
    <w:p w:rsidR="006F3470" w:rsidRPr="00C1087F" w:rsidRDefault="006F3470" w:rsidP="00153FD7">
      <w:pPr>
        <w:keepNext/>
        <w:keepLines/>
        <w:spacing w:before="120" w:after="0" w:line="240" w:lineRule="auto"/>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3. Những trọng tâm cần chú ý:</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lastRenderedPageBreak/>
        <w:t>Xây dựng được các thủ tục với các tham số vào ra để truy xuất dữ liệu</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4. Tài liệu tham khảo:</w:t>
      </w:r>
    </w:p>
    <w:p w:rsidR="006F3470" w:rsidRPr="00C1087F" w:rsidRDefault="006F3470" w:rsidP="00153FD7">
      <w:pPr>
        <w:pStyle w:val="PlainText"/>
        <w:spacing w:before="120"/>
        <w:ind w:left="567"/>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153FD7">
      <w:pPr>
        <w:spacing w:before="12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Default="00B53F3A" w:rsidP="00B53F3A">
      <w:pPr>
        <w:spacing w:after="120"/>
        <w:jc w:val="center"/>
        <w:rPr>
          <w:b/>
          <w:bCs/>
          <w:szCs w:val="26"/>
          <w:lang w:val="pt-BR"/>
        </w:rPr>
      </w:pPr>
    </w:p>
    <w:p w:rsidR="00153FD7" w:rsidRPr="00C1087F" w:rsidRDefault="00153FD7"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12: Chuẩn đoán và xử lý sự </w:t>
            </w:r>
            <w:r w:rsidRPr="00C1087F">
              <w:rPr>
                <w:szCs w:val="26"/>
              </w:rPr>
              <w:lastRenderedPageBreak/>
              <w:t>cố</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13: Tăng tốc và tối ưu hệ 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lastRenderedPageBreak/>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lastRenderedPageBreak/>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4D71D8"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lastRenderedPageBreak/>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lastRenderedPageBreak/>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153FD7" w:rsidRDefault="00153FD7" w:rsidP="00296E14">
      <w:pPr>
        <w:tabs>
          <w:tab w:val="left" w:pos="3402"/>
        </w:tabs>
        <w:spacing w:before="120" w:line="288" w:lineRule="auto"/>
        <w:jc w:val="both"/>
        <w:outlineLvl w:val="0"/>
        <w:rPr>
          <w:b/>
          <w:bCs/>
          <w:szCs w:val="26"/>
          <w:lang w:val="pt-BR"/>
        </w:rPr>
      </w:pPr>
    </w:p>
    <w:p w:rsidR="00153FD7" w:rsidRDefault="00153FD7" w:rsidP="00296E14">
      <w:pPr>
        <w:tabs>
          <w:tab w:val="left" w:pos="3402"/>
        </w:tabs>
        <w:spacing w:before="120" w:line="288" w:lineRule="auto"/>
        <w:jc w:val="both"/>
        <w:outlineLvl w:val="0"/>
        <w:rPr>
          <w:b/>
          <w:b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153FD7"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p w:rsidR="00153FD7" w:rsidRPr="00C1087F"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lastRenderedPageBreak/>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1. Tại sao cần phải bảo mật mạng </w:t>
            </w:r>
            <w:r w:rsidRPr="00C1087F">
              <w:rPr>
                <w:szCs w:val="26"/>
              </w:rPr>
              <w:lastRenderedPageBreak/>
              <w:t>không dây (WLAN)</w:t>
            </w:r>
          </w:p>
        </w:tc>
        <w:tc>
          <w:tcPr>
            <w:tcW w:w="820" w:type="dxa"/>
            <w:shd w:val="clear" w:color="auto" w:fill="auto"/>
            <w:vAlign w:val="center"/>
          </w:tcPr>
          <w:p w:rsidR="00AA765A" w:rsidRPr="00B154E7" w:rsidRDefault="00AA765A" w:rsidP="00AA765A">
            <w:pPr>
              <w:jc w:val="center"/>
            </w:pPr>
            <w:r w:rsidRPr="00B154E7">
              <w:lastRenderedPageBreak/>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WEP (Wired Equivalent Privacy)</w:t>
            </w:r>
          </w:p>
        </w:tc>
        <w:tc>
          <w:tcPr>
            <w:tcW w:w="820" w:type="dxa"/>
            <w:shd w:val="clear" w:color="auto" w:fill="auto"/>
            <w:vAlign w:val="center"/>
          </w:tcPr>
          <w:p w:rsidR="00AA765A" w:rsidRPr="00B154E7" w:rsidRDefault="00AA765A" w:rsidP="00AA765A">
            <w:pPr>
              <w:jc w:val="center"/>
            </w:pPr>
            <w:r w:rsidRPr="00B154E7">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lastRenderedPageBreak/>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lastRenderedPageBreak/>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lastRenderedPageBreak/>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Default="001A6135" w:rsidP="001A6135">
      <w:pPr>
        <w:jc w:val="center"/>
        <w:rPr>
          <w:i/>
          <w:iCs/>
          <w:szCs w:val="26"/>
          <w:lang w:val="pt-BR"/>
        </w:rPr>
      </w:pPr>
    </w:p>
    <w:p w:rsidR="00153FD7" w:rsidRDefault="00153FD7" w:rsidP="001A6135">
      <w:pPr>
        <w:jc w:val="center"/>
        <w:rPr>
          <w:i/>
          <w:iCs/>
          <w:szCs w:val="26"/>
          <w:lang w:val="pt-BR"/>
        </w:rPr>
      </w:pPr>
    </w:p>
    <w:p w:rsidR="00153FD7" w:rsidRPr="00C1087F" w:rsidRDefault="00153FD7"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Pr="00C1087F"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lastRenderedPageBreak/>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lastRenderedPageBreak/>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Default="00B928E3" w:rsidP="00B928E3">
      <w:pPr>
        <w:spacing w:before="0" w:after="0" w:line="288" w:lineRule="auto"/>
        <w:contextualSpacing/>
        <w:jc w:val="center"/>
        <w:rPr>
          <w:bCs/>
          <w:sz w:val="28"/>
          <w:szCs w:val="26"/>
          <w:lang w:val="pt-BR"/>
        </w:rPr>
      </w:pPr>
    </w:p>
    <w:p w:rsidR="00153FD7" w:rsidRPr="00510CCB" w:rsidRDefault="00153FD7"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lastRenderedPageBreak/>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lastRenderedPageBreak/>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2863EF"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863EF" w:rsidRDefault="002863EF" w:rsidP="002863EF">
      <w:pPr>
        <w:jc w:val="center"/>
        <w:rPr>
          <w:i/>
          <w:iCs/>
          <w:szCs w:val="26"/>
          <w:lang w:val="pt-BR"/>
        </w:rPr>
      </w:pPr>
    </w:p>
    <w:p w:rsidR="00153FD7" w:rsidRDefault="00153FD7" w:rsidP="002863EF">
      <w:pPr>
        <w:jc w:val="center"/>
        <w:rPr>
          <w:i/>
          <w:iCs/>
          <w:szCs w:val="26"/>
          <w:lang w:val="pt-BR"/>
        </w:rPr>
      </w:pPr>
    </w:p>
    <w:p w:rsidR="00153FD7" w:rsidRPr="00C1087F" w:rsidRDefault="00153FD7"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lastRenderedPageBreak/>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lastRenderedPageBreak/>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Default="00CE7314" w:rsidP="00CE7314">
      <w:pPr>
        <w:jc w:val="center"/>
        <w:rPr>
          <w:i/>
          <w:iCs/>
          <w:szCs w:val="26"/>
          <w:lang w:val="pt-BR"/>
        </w:rPr>
      </w:pPr>
    </w:p>
    <w:p w:rsidR="00153FD7" w:rsidRPr="00C1087F" w:rsidRDefault="00153FD7" w:rsidP="00CE7314">
      <w:pPr>
        <w:jc w:val="center"/>
        <w:rPr>
          <w:i/>
          <w:iCs/>
          <w:szCs w:val="26"/>
          <w:lang w:val="pt-BR"/>
        </w:rPr>
      </w:pPr>
      <w:bookmarkStart w:id="0" w:name="_GoBack"/>
      <w:bookmarkEnd w:id="0"/>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Pr="00C1087F"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E0D" w:rsidRDefault="00A75E0D" w:rsidP="002E5906">
      <w:pPr>
        <w:spacing w:before="0" w:after="0" w:line="240" w:lineRule="auto"/>
      </w:pPr>
      <w:r>
        <w:separator/>
      </w:r>
    </w:p>
  </w:endnote>
  <w:endnote w:type="continuationSeparator" w:id="0">
    <w:p w:rsidR="00A75E0D" w:rsidRDefault="00A75E0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Pr="007D1D00" w:rsidRDefault="00A266D0" w:rsidP="00C61939">
    <w:pPr>
      <w:pStyle w:val="Footer"/>
      <w:jc w:val="right"/>
      <w:rPr>
        <w:color w:val="0F243E"/>
        <w:szCs w:val="26"/>
      </w:rPr>
    </w:pPr>
    <w:r>
      <w:fldChar w:fldCharType="begin"/>
    </w:r>
    <w:r>
      <w:instrText xml:space="preserve"> PAGE   \* MERGEFORMAT </w:instrText>
    </w:r>
    <w:r>
      <w:fldChar w:fldCharType="separate"/>
    </w:r>
    <w:r w:rsidR="00153FD7">
      <w:rPr>
        <w:noProof/>
      </w:rPr>
      <w:t>134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Default="00A266D0" w:rsidP="0045573B">
    <w:pPr>
      <w:ind w:right="260"/>
    </w:pPr>
    <w:r>
      <w:rPr>
        <w:noProof/>
      </w:rPr>
      <mc:AlternateContent>
        <mc:Choice Requires="wps">
          <w:drawing>
            <wp:anchor distT="0" distB="0" distL="114300" distR="114300" simplePos="0" relativeHeight="251657728" behindDoc="0" locked="0" layoutInCell="1" allowOverlap="1" wp14:anchorId="4D5B3135" wp14:editId="3E7B8DE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66D0" w:rsidRPr="007D1D00" w:rsidRDefault="00A266D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433D" w:rsidRPr="007D1D00" w:rsidRDefault="0031433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E0D" w:rsidRDefault="00A75E0D" w:rsidP="002E5906">
      <w:pPr>
        <w:spacing w:before="0" w:after="0" w:line="240" w:lineRule="auto"/>
      </w:pPr>
      <w:r>
        <w:separator/>
      </w:r>
    </w:p>
  </w:footnote>
  <w:footnote w:type="continuationSeparator" w:id="0">
    <w:p w:rsidR="00A75E0D" w:rsidRDefault="00A75E0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C57BC0"/>
    <w:multiLevelType w:val="multilevel"/>
    <w:tmpl w:val="629C6724"/>
    <w:numStyleLink w:val="Style1"/>
  </w:abstractNum>
  <w:abstractNum w:abstractNumId="3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5"/>
  </w:num>
  <w:num w:numId="3">
    <w:abstractNumId w:val="65"/>
  </w:num>
  <w:num w:numId="4">
    <w:abstractNumId w:val="23"/>
  </w:num>
  <w:num w:numId="5">
    <w:abstractNumId w:val="12"/>
  </w:num>
  <w:num w:numId="6">
    <w:abstractNumId w:val="2"/>
  </w:num>
  <w:num w:numId="7">
    <w:abstractNumId w:val="33"/>
  </w:num>
  <w:num w:numId="8">
    <w:abstractNumId w:val="49"/>
  </w:num>
  <w:num w:numId="9">
    <w:abstractNumId w:val="28"/>
  </w:num>
  <w:num w:numId="10">
    <w:abstractNumId w:val="47"/>
  </w:num>
  <w:num w:numId="11">
    <w:abstractNumId w:val="59"/>
  </w:num>
  <w:num w:numId="12">
    <w:abstractNumId w:val="57"/>
  </w:num>
  <w:num w:numId="13">
    <w:abstractNumId w:val="26"/>
  </w:num>
  <w:num w:numId="14">
    <w:abstractNumId w:val="62"/>
  </w:num>
  <w:num w:numId="15">
    <w:abstractNumId w:val="53"/>
  </w:num>
  <w:num w:numId="16">
    <w:abstractNumId w:val="11"/>
  </w:num>
  <w:num w:numId="17">
    <w:abstractNumId w:val="42"/>
  </w:num>
  <w:num w:numId="18">
    <w:abstractNumId w:val="37"/>
  </w:num>
  <w:num w:numId="19">
    <w:abstractNumId w:val="14"/>
  </w:num>
  <w:num w:numId="20">
    <w:abstractNumId w:val="35"/>
  </w:num>
  <w:num w:numId="21">
    <w:abstractNumId w:val="51"/>
  </w:num>
  <w:num w:numId="22">
    <w:abstractNumId w:val="5"/>
  </w:num>
  <w:num w:numId="23">
    <w:abstractNumId w:val="18"/>
  </w:num>
  <w:num w:numId="24">
    <w:abstractNumId w:val="58"/>
  </w:num>
  <w:num w:numId="25">
    <w:abstractNumId w:val="16"/>
  </w:num>
  <w:num w:numId="26">
    <w:abstractNumId w:val="27"/>
  </w:num>
  <w:num w:numId="27">
    <w:abstractNumId w:val="30"/>
  </w:num>
  <w:num w:numId="28">
    <w:abstractNumId w:val="66"/>
  </w:num>
  <w:num w:numId="29">
    <w:abstractNumId w:val="43"/>
  </w:num>
  <w:num w:numId="30">
    <w:abstractNumId w:val="36"/>
  </w:num>
  <w:num w:numId="31">
    <w:abstractNumId w:val="19"/>
  </w:num>
  <w:num w:numId="32">
    <w:abstractNumId w:val="8"/>
  </w:num>
  <w:num w:numId="33">
    <w:abstractNumId w:val="50"/>
  </w:num>
  <w:num w:numId="34">
    <w:abstractNumId w:val="1"/>
  </w:num>
  <w:num w:numId="35">
    <w:abstractNumId w:val="25"/>
  </w:num>
  <w:num w:numId="36">
    <w:abstractNumId w:val="15"/>
  </w:num>
  <w:num w:numId="37">
    <w:abstractNumId w:val="0"/>
  </w:num>
  <w:num w:numId="38">
    <w:abstractNumId w:val="46"/>
  </w:num>
  <w:num w:numId="39">
    <w:abstractNumId w:val="44"/>
  </w:num>
  <w:num w:numId="40">
    <w:abstractNumId w:val="7"/>
  </w:num>
  <w:num w:numId="41">
    <w:abstractNumId w:val="39"/>
  </w:num>
  <w:num w:numId="42">
    <w:abstractNumId w:val="4"/>
  </w:num>
  <w:num w:numId="43">
    <w:abstractNumId w:val="20"/>
  </w:num>
  <w:num w:numId="44">
    <w:abstractNumId w:val="32"/>
  </w:num>
  <w:num w:numId="45">
    <w:abstractNumId w:val="64"/>
  </w:num>
  <w:num w:numId="46">
    <w:abstractNumId w:val="3"/>
  </w:num>
  <w:num w:numId="47">
    <w:abstractNumId w:val="22"/>
  </w:num>
  <w:num w:numId="48">
    <w:abstractNumId w:val="17"/>
  </w:num>
  <w:num w:numId="49">
    <w:abstractNumId w:val="10"/>
  </w:num>
  <w:num w:numId="50">
    <w:abstractNumId w:val="63"/>
  </w:num>
  <w:num w:numId="51">
    <w:abstractNumId w:val="24"/>
  </w:num>
  <w:num w:numId="52">
    <w:abstractNumId w:val="61"/>
  </w:num>
  <w:num w:numId="53">
    <w:abstractNumId w:val="54"/>
  </w:num>
  <w:num w:numId="54">
    <w:abstractNumId w:val="21"/>
  </w:num>
  <w:num w:numId="55">
    <w:abstractNumId w:val="41"/>
  </w:num>
  <w:num w:numId="56">
    <w:abstractNumId w:val="6"/>
  </w:num>
  <w:num w:numId="57">
    <w:abstractNumId w:val="9"/>
  </w:num>
  <w:num w:numId="58">
    <w:abstractNumId w:val="40"/>
  </w:num>
  <w:num w:numId="59">
    <w:abstractNumId w:val="29"/>
  </w:num>
  <w:num w:numId="60">
    <w:abstractNumId w:val="13"/>
  </w:num>
  <w:num w:numId="61">
    <w:abstractNumId w:val="34"/>
  </w:num>
  <w:num w:numId="62">
    <w:abstractNumId w:val="45"/>
  </w:num>
  <w:num w:numId="63">
    <w:abstractNumId w:val="38"/>
  </w:num>
  <w:num w:numId="64">
    <w:abstractNumId w:val="60"/>
  </w:num>
  <w:num w:numId="65">
    <w:abstractNumId w:val="56"/>
  </w:num>
  <w:num w:numId="66">
    <w:abstractNumId w:val="39"/>
  </w:num>
  <w:num w:numId="67">
    <w:abstractNumId w:val="39"/>
  </w:num>
  <w:num w:numId="68">
    <w:abstractNumId w:val="31"/>
  </w:num>
  <w:num w:numId="69">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D1"/>
    <w:rsid w:val="000B6F0C"/>
    <w:rsid w:val="000B76AA"/>
    <w:rsid w:val="000B7DA2"/>
    <w:rsid w:val="000C3F95"/>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53FD7"/>
    <w:rsid w:val="0016453D"/>
    <w:rsid w:val="001669EF"/>
    <w:rsid w:val="00174F45"/>
    <w:rsid w:val="001755D2"/>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1E01"/>
    <w:rsid w:val="00395ED5"/>
    <w:rsid w:val="003A0417"/>
    <w:rsid w:val="003A0B80"/>
    <w:rsid w:val="003A3935"/>
    <w:rsid w:val="003A50B4"/>
    <w:rsid w:val="003B0F95"/>
    <w:rsid w:val="003B5D73"/>
    <w:rsid w:val="003B6447"/>
    <w:rsid w:val="003C0688"/>
    <w:rsid w:val="003C1E6F"/>
    <w:rsid w:val="003C3BAD"/>
    <w:rsid w:val="003C491C"/>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4129"/>
    <w:rsid w:val="004A473E"/>
    <w:rsid w:val="004A5B1E"/>
    <w:rsid w:val="004A608B"/>
    <w:rsid w:val="004A6A3A"/>
    <w:rsid w:val="004B4ACF"/>
    <w:rsid w:val="004B7CA1"/>
    <w:rsid w:val="004C45AB"/>
    <w:rsid w:val="004C55BD"/>
    <w:rsid w:val="004C5BDB"/>
    <w:rsid w:val="004C5CD1"/>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65E98"/>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44B2"/>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33C1"/>
    <w:rsid w:val="00955EA5"/>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5E0D"/>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28B5"/>
    <w:rsid w:val="00CF3819"/>
    <w:rsid w:val="00CF7325"/>
    <w:rsid w:val="00D04BCB"/>
    <w:rsid w:val="00D10B96"/>
    <w:rsid w:val="00D127DF"/>
    <w:rsid w:val="00D1717E"/>
    <w:rsid w:val="00D23080"/>
    <w:rsid w:val="00D24B73"/>
    <w:rsid w:val="00D31870"/>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94791"/>
    <w:rsid w:val="00EA0BB3"/>
    <w:rsid w:val="00EA4CCF"/>
    <w:rsid w:val="00EA510B"/>
    <w:rsid w:val="00EB196A"/>
    <w:rsid w:val="00EB7F22"/>
    <w:rsid w:val="00EC17CC"/>
    <w:rsid w:val="00EC1BEB"/>
    <w:rsid w:val="00EC37B9"/>
    <w:rsid w:val="00EC3DA7"/>
    <w:rsid w:val="00EC5E2C"/>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7307">
      <w:bodyDiv w:val="1"/>
      <w:marLeft w:val="0"/>
      <w:marRight w:val="0"/>
      <w:marTop w:val="0"/>
      <w:marBottom w:val="0"/>
      <w:divBdr>
        <w:top w:val="none" w:sz="0" w:space="0" w:color="auto"/>
        <w:left w:val="none" w:sz="0" w:space="0" w:color="auto"/>
        <w:bottom w:val="none" w:sz="0" w:space="0" w:color="auto"/>
        <w:right w:val="none" w:sz="0" w:space="0" w:color="auto"/>
      </w:divBdr>
    </w:div>
    <w:div w:id="61410493">
      <w:bodyDiv w:val="1"/>
      <w:marLeft w:val="0"/>
      <w:marRight w:val="0"/>
      <w:marTop w:val="0"/>
      <w:marBottom w:val="0"/>
      <w:divBdr>
        <w:top w:val="none" w:sz="0" w:space="0" w:color="auto"/>
        <w:left w:val="none" w:sz="0" w:space="0" w:color="auto"/>
        <w:bottom w:val="none" w:sz="0" w:space="0" w:color="auto"/>
        <w:right w:val="none" w:sz="0" w:space="0" w:color="auto"/>
      </w:divBdr>
    </w:div>
    <w:div w:id="81530468">
      <w:bodyDiv w:val="1"/>
      <w:marLeft w:val="0"/>
      <w:marRight w:val="0"/>
      <w:marTop w:val="0"/>
      <w:marBottom w:val="0"/>
      <w:divBdr>
        <w:top w:val="none" w:sz="0" w:space="0" w:color="auto"/>
        <w:left w:val="none" w:sz="0" w:space="0" w:color="auto"/>
        <w:bottom w:val="none" w:sz="0" w:space="0" w:color="auto"/>
        <w:right w:val="none" w:sz="0" w:space="0" w:color="auto"/>
      </w:divBdr>
    </w:div>
    <w:div w:id="105926562">
      <w:bodyDiv w:val="1"/>
      <w:marLeft w:val="0"/>
      <w:marRight w:val="0"/>
      <w:marTop w:val="0"/>
      <w:marBottom w:val="0"/>
      <w:divBdr>
        <w:top w:val="none" w:sz="0" w:space="0" w:color="auto"/>
        <w:left w:val="none" w:sz="0" w:space="0" w:color="auto"/>
        <w:bottom w:val="none" w:sz="0" w:space="0" w:color="auto"/>
        <w:right w:val="none" w:sz="0" w:space="0" w:color="auto"/>
      </w:divBdr>
    </w:div>
    <w:div w:id="450437381">
      <w:bodyDiv w:val="1"/>
      <w:marLeft w:val="0"/>
      <w:marRight w:val="0"/>
      <w:marTop w:val="0"/>
      <w:marBottom w:val="0"/>
      <w:divBdr>
        <w:top w:val="none" w:sz="0" w:space="0" w:color="auto"/>
        <w:left w:val="none" w:sz="0" w:space="0" w:color="auto"/>
        <w:bottom w:val="none" w:sz="0" w:space="0" w:color="auto"/>
        <w:right w:val="none" w:sz="0" w:space="0" w:color="auto"/>
      </w:divBdr>
    </w:div>
    <w:div w:id="601644001">
      <w:bodyDiv w:val="1"/>
      <w:marLeft w:val="0"/>
      <w:marRight w:val="0"/>
      <w:marTop w:val="0"/>
      <w:marBottom w:val="0"/>
      <w:divBdr>
        <w:top w:val="none" w:sz="0" w:space="0" w:color="auto"/>
        <w:left w:val="none" w:sz="0" w:space="0" w:color="auto"/>
        <w:bottom w:val="none" w:sz="0" w:space="0" w:color="auto"/>
        <w:right w:val="none" w:sz="0" w:space="0" w:color="auto"/>
      </w:divBdr>
    </w:div>
    <w:div w:id="625311223">
      <w:bodyDiv w:val="1"/>
      <w:marLeft w:val="0"/>
      <w:marRight w:val="0"/>
      <w:marTop w:val="0"/>
      <w:marBottom w:val="0"/>
      <w:divBdr>
        <w:top w:val="none" w:sz="0" w:space="0" w:color="auto"/>
        <w:left w:val="none" w:sz="0" w:space="0" w:color="auto"/>
        <w:bottom w:val="none" w:sz="0" w:space="0" w:color="auto"/>
        <w:right w:val="none" w:sz="0" w:space="0" w:color="auto"/>
      </w:divBdr>
    </w:div>
    <w:div w:id="953244137">
      <w:bodyDiv w:val="1"/>
      <w:marLeft w:val="0"/>
      <w:marRight w:val="0"/>
      <w:marTop w:val="0"/>
      <w:marBottom w:val="0"/>
      <w:divBdr>
        <w:top w:val="none" w:sz="0" w:space="0" w:color="auto"/>
        <w:left w:val="none" w:sz="0" w:space="0" w:color="auto"/>
        <w:bottom w:val="none" w:sz="0" w:space="0" w:color="auto"/>
        <w:right w:val="none" w:sz="0" w:space="0" w:color="auto"/>
      </w:divBdr>
    </w:div>
    <w:div w:id="977345583">
      <w:bodyDiv w:val="1"/>
      <w:marLeft w:val="0"/>
      <w:marRight w:val="0"/>
      <w:marTop w:val="0"/>
      <w:marBottom w:val="0"/>
      <w:divBdr>
        <w:top w:val="none" w:sz="0" w:space="0" w:color="auto"/>
        <w:left w:val="none" w:sz="0" w:space="0" w:color="auto"/>
        <w:bottom w:val="none" w:sz="0" w:space="0" w:color="auto"/>
        <w:right w:val="none" w:sz="0" w:space="0" w:color="auto"/>
      </w:divBdr>
    </w:div>
    <w:div w:id="1203129607">
      <w:bodyDiv w:val="1"/>
      <w:marLeft w:val="0"/>
      <w:marRight w:val="0"/>
      <w:marTop w:val="0"/>
      <w:marBottom w:val="0"/>
      <w:divBdr>
        <w:top w:val="none" w:sz="0" w:space="0" w:color="auto"/>
        <w:left w:val="none" w:sz="0" w:space="0" w:color="auto"/>
        <w:bottom w:val="none" w:sz="0" w:space="0" w:color="auto"/>
        <w:right w:val="none" w:sz="0" w:space="0" w:color="auto"/>
      </w:divBdr>
    </w:div>
    <w:div w:id="1226649900">
      <w:bodyDiv w:val="1"/>
      <w:marLeft w:val="0"/>
      <w:marRight w:val="0"/>
      <w:marTop w:val="0"/>
      <w:marBottom w:val="0"/>
      <w:divBdr>
        <w:top w:val="none" w:sz="0" w:space="0" w:color="auto"/>
        <w:left w:val="none" w:sz="0" w:space="0" w:color="auto"/>
        <w:bottom w:val="none" w:sz="0" w:space="0" w:color="auto"/>
        <w:right w:val="none" w:sz="0" w:space="0" w:color="auto"/>
      </w:divBdr>
    </w:div>
    <w:div w:id="1482767921">
      <w:bodyDiv w:val="1"/>
      <w:marLeft w:val="0"/>
      <w:marRight w:val="0"/>
      <w:marTop w:val="0"/>
      <w:marBottom w:val="0"/>
      <w:divBdr>
        <w:top w:val="none" w:sz="0" w:space="0" w:color="auto"/>
        <w:left w:val="none" w:sz="0" w:space="0" w:color="auto"/>
        <w:bottom w:val="none" w:sz="0" w:space="0" w:color="auto"/>
        <w:right w:val="none" w:sz="0" w:space="0" w:color="auto"/>
      </w:divBdr>
    </w:div>
    <w:div w:id="1556090429">
      <w:bodyDiv w:val="1"/>
      <w:marLeft w:val="0"/>
      <w:marRight w:val="0"/>
      <w:marTop w:val="0"/>
      <w:marBottom w:val="0"/>
      <w:divBdr>
        <w:top w:val="none" w:sz="0" w:space="0" w:color="auto"/>
        <w:left w:val="none" w:sz="0" w:space="0" w:color="auto"/>
        <w:bottom w:val="none" w:sz="0" w:space="0" w:color="auto"/>
        <w:right w:val="none" w:sz="0" w:space="0" w:color="auto"/>
      </w:divBdr>
    </w:div>
    <w:div w:id="1606377954">
      <w:bodyDiv w:val="1"/>
      <w:marLeft w:val="0"/>
      <w:marRight w:val="0"/>
      <w:marTop w:val="0"/>
      <w:marBottom w:val="0"/>
      <w:divBdr>
        <w:top w:val="none" w:sz="0" w:space="0" w:color="auto"/>
        <w:left w:val="none" w:sz="0" w:space="0" w:color="auto"/>
        <w:bottom w:val="none" w:sz="0" w:space="0" w:color="auto"/>
        <w:right w:val="none" w:sz="0" w:space="0" w:color="auto"/>
      </w:divBdr>
    </w:div>
    <w:div w:id="1675721151">
      <w:bodyDiv w:val="1"/>
      <w:marLeft w:val="0"/>
      <w:marRight w:val="0"/>
      <w:marTop w:val="0"/>
      <w:marBottom w:val="0"/>
      <w:divBdr>
        <w:top w:val="none" w:sz="0" w:space="0" w:color="auto"/>
        <w:left w:val="none" w:sz="0" w:space="0" w:color="auto"/>
        <w:bottom w:val="none" w:sz="0" w:space="0" w:color="auto"/>
        <w:right w:val="none" w:sz="0" w:space="0" w:color="auto"/>
      </w:divBdr>
    </w:div>
    <w:div w:id="1726955009">
      <w:bodyDiv w:val="1"/>
      <w:marLeft w:val="0"/>
      <w:marRight w:val="0"/>
      <w:marTop w:val="0"/>
      <w:marBottom w:val="0"/>
      <w:divBdr>
        <w:top w:val="none" w:sz="0" w:space="0" w:color="auto"/>
        <w:left w:val="none" w:sz="0" w:space="0" w:color="auto"/>
        <w:bottom w:val="none" w:sz="0" w:space="0" w:color="auto"/>
        <w:right w:val="none" w:sz="0" w:space="0" w:color="auto"/>
      </w:divBdr>
    </w:div>
    <w:div w:id="2058621284">
      <w:bodyDiv w:val="1"/>
      <w:marLeft w:val="0"/>
      <w:marRight w:val="0"/>
      <w:marTop w:val="0"/>
      <w:marBottom w:val="0"/>
      <w:divBdr>
        <w:top w:val="none" w:sz="0" w:space="0" w:color="auto"/>
        <w:left w:val="none" w:sz="0" w:space="0" w:color="auto"/>
        <w:bottom w:val="none" w:sz="0" w:space="0" w:color="auto"/>
        <w:right w:val="none" w:sz="0" w:space="0" w:color="auto"/>
      </w:divBdr>
    </w:div>
    <w:div w:id="208648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135</Pages>
  <Words>23526</Words>
  <Characters>134103</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4</cp:revision>
  <cp:lastPrinted>2019-10-25T09:41:00Z</cp:lastPrinted>
  <dcterms:created xsi:type="dcterms:W3CDTF">2019-10-09T08:59:00Z</dcterms:created>
  <dcterms:modified xsi:type="dcterms:W3CDTF">2019-10-25T09:41:00Z</dcterms:modified>
</cp:coreProperties>
</file>